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1CD1" w14:textId="3300FCD6" w:rsidR="73B0BDCA" w:rsidRPr="00A2681A" w:rsidRDefault="005213F3" w:rsidP="00A2681A">
      <w:pPr>
        <w:spacing w:after="0" w:line="240" w:lineRule="auto"/>
      </w:pPr>
      <w:r w:rsidRPr="00102777">
        <w:rPr>
          <w:noProof/>
        </w:rPr>
        <w:drawing>
          <wp:anchor distT="0" distB="0" distL="114300" distR="114300" simplePos="0" relativeHeight="251658240" behindDoc="1" locked="0" layoutInCell="1" allowOverlap="1" wp14:anchorId="23B82503" wp14:editId="49CF5F0A">
            <wp:simplePos x="0" y="0"/>
            <wp:positionH relativeFrom="margin">
              <wp:align>center</wp:align>
            </wp:positionH>
            <wp:positionV relativeFrom="paragraph">
              <wp:posOffset>0</wp:posOffset>
            </wp:positionV>
            <wp:extent cx="2306955" cy="1576070"/>
            <wp:effectExtent l="0" t="0" r="0" b="0"/>
            <wp:wrapTopAndBottom/>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6955" cy="1576070"/>
                    </a:xfrm>
                    <a:prstGeom prst="rect">
                      <a:avLst/>
                    </a:prstGeom>
                  </pic:spPr>
                </pic:pic>
              </a:graphicData>
            </a:graphic>
            <wp14:sizeRelH relativeFrom="page">
              <wp14:pctWidth>0</wp14:pctWidth>
            </wp14:sizeRelH>
            <wp14:sizeRelV relativeFrom="page">
              <wp14:pctHeight>0</wp14:pctHeight>
            </wp14:sizeRelV>
          </wp:anchor>
        </w:drawing>
      </w:r>
    </w:p>
    <w:p w14:paraId="3FC6D15E" w14:textId="1C0C806B" w:rsidR="00B96061" w:rsidRPr="00102777" w:rsidRDefault="00870D35" w:rsidP="00A2681A">
      <w:pPr>
        <w:spacing w:after="0" w:line="240" w:lineRule="auto"/>
        <w:ind w:left="0" w:right="0" w:firstLine="0"/>
        <w:jc w:val="center"/>
      </w:pPr>
      <w:r w:rsidRPr="10B49ED6">
        <w:rPr>
          <w:b/>
          <w:bCs/>
          <w:sz w:val="60"/>
          <w:szCs w:val="60"/>
        </w:rPr>
        <w:t>Major Giving Officer</w:t>
      </w:r>
    </w:p>
    <w:p w14:paraId="3FC6D161" w14:textId="1415421D" w:rsidR="00B96061" w:rsidRPr="00102777" w:rsidRDefault="00B96061" w:rsidP="00102777">
      <w:pPr>
        <w:spacing w:after="0" w:line="240" w:lineRule="auto"/>
        <w:ind w:left="0" w:right="0" w:firstLine="0"/>
        <w:jc w:val="center"/>
      </w:pPr>
    </w:p>
    <w:p w14:paraId="7AC085CD" w14:textId="48E09862" w:rsidR="007E5F42" w:rsidRPr="00102777" w:rsidRDefault="411E6463" w:rsidP="00102777">
      <w:pPr>
        <w:spacing w:after="0" w:line="240" w:lineRule="auto"/>
        <w:rPr>
          <w:color w:val="auto"/>
        </w:rPr>
      </w:pPr>
      <w:r w:rsidRPr="00102777">
        <w:t>Humanity &amp; Inclusion</w:t>
      </w:r>
      <w:r w:rsidR="009079FE" w:rsidRPr="00102777">
        <w:t xml:space="preserve"> (HI)</w:t>
      </w:r>
      <w:r w:rsidRPr="00102777">
        <w:t xml:space="preserve"> is an award-winning interna</w:t>
      </w:r>
      <w:r w:rsidR="002C5F33" w:rsidRPr="00102777">
        <w:t xml:space="preserve">tional development organisation </w:t>
      </w:r>
      <w:r w:rsidRPr="00102777">
        <w:t>working in situations of poverty</w:t>
      </w:r>
      <w:r w:rsidR="00481C6A" w:rsidRPr="00102777">
        <w:t xml:space="preserve"> and exclusion,</w:t>
      </w:r>
      <w:r w:rsidRPr="00102777">
        <w:t xml:space="preserve"> </w:t>
      </w:r>
      <w:r w:rsidR="00481C6A" w:rsidRPr="00102777">
        <w:t>conflict</w:t>
      </w:r>
      <w:r w:rsidRPr="00102777">
        <w:t xml:space="preserve"> and disaster</w:t>
      </w:r>
      <w:r w:rsidR="000D2E4D" w:rsidRPr="00102777">
        <w:t>.</w:t>
      </w:r>
      <w:r w:rsidR="23AB3EBB" w:rsidRPr="00102777">
        <w:rPr>
          <w:color w:val="auto"/>
        </w:rPr>
        <w:t xml:space="preserve"> </w:t>
      </w:r>
      <w:r w:rsidR="00F169DD" w:rsidRPr="00102777">
        <w:t xml:space="preserve">Working alongside people with disabilities and vulnerable populations, we </w:t>
      </w:r>
      <w:proofErr w:type="gramStart"/>
      <w:r w:rsidR="00F169DD" w:rsidRPr="00102777">
        <w:t>take action</w:t>
      </w:r>
      <w:proofErr w:type="gramEnd"/>
      <w:r w:rsidR="00F169DD" w:rsidRPr="00102777">
        <w:t xml:space="preserve"> and raise awareness </w:t>
      </w:r>
      <w:proofErr w:type="gramStart"/>
      <w:r w:rsidR="00F169DD" w:rsidRPr="00102777">
        <w:t>in order to</w:t>
      </w:r>
      <w:proofErr w:type="gramEnd"/>
      <w:r w:rsidR="00F169DD" w:rsidRPr="00102777">
        <w:t xml:space="preserve"> respond to their essential needs, improve their living conditions and promote respect for their dignity and fundamental rights.</w:t>
      </w:r>
    </w:p>
    <w:p w14:paraId="05705194" w14:textId="77777777" w:rsidR="007E5F42" w:rsidRPr="00102777" w:rsidRDefault="007E5F42" w:rsidP="00102777">
      <w:pPr>
        <w:spacing w:after="0" w:line="240" w:lineRule="auto"/>
        <w:rPr>
          <w:color w:val="auto"/>
        </w:rPr>
      </w:pPr>
    </w:p>
    <w:p w14:paraId="3FC6D169" w14:textId="711C66C4" w:rsidR="00B078BD" w:rsidRPr="00102777" w:rsidRDefault="009079FE" w:rsidP="00102777">
      <w:pPr>
        <w:spacing w:after="0" w:line="240" w:lineRule="auto"/>
        <w:rPr>
          <w:b/>
          <w:i/>
          <w:color w:val="538135" w:themeColor="accent6" w:themeShade="BF"/>
        </w:rPr>
      </w:pPr>
      <w:r w:rsidRPr="00BC3941">
        <w:rPr>
          <w:color w:val="auto"/>
        </w:rPr>
        <w:t>HI</w:t>
      </w:r>
      <w:r w:rsidR="000D2E4D" w:rsidRPr="00BC3941">
        <w:rPr>
          <w:color w:val="auto"/>
        </w:rPr>
        <w:t xml:space="preserve"> UK is </w:t>
      </w:r>
      <w:r w:rsidR="005213F3" w:rsidRPr="00BC3941">
        <w:rPr>
          <w:color w:val="auto"/>
        </w:rPr>
        <w:t>looking for</w:t>
      </w:r>
      <w:r w:rsidR="00840C65" w:rsidRPr="00BC3941">
        <w:rPr>
          <w:color w:val="auto"/>
        </w:rPr>
        <w:t xml:space="preserve"> a</w:t>
      </w:r>
      <w:r w:rsidR="00B86CFC" w:rsidRPr="00BC3941">
        <w:rPr>
          <w:color w:val="auto"/>
        </w:rPr>
        <w:t>n ambitious</w:t>
      </w:r>
      <w:r w:rsidR="006D34CA" w:rsidRPr="00BC3941">
        <w:rPr>
          <w:color w:val="auto"/>
        </w:rPr>
        <w:t>,</w:t>
      </w:r>
      <w:r w:rsidR="00840C65" w:rsidRPr="00BC3941">
        <w:rPr>
          <w:color w:val="auto"/>
        </w:rPr>
        <w:t xml:space="preserve"> results-driven</w:t>
      </w:r>
      <w:r w:rsidR="007A61FD" w:rsidRPr="00BC3941">
        <w:rPr>
          <w:color w:val="auto"/>
        </w:rPr>
        <w:t xml:space="preserve"> </w:t>
      </w:r>
      <w:r w:rsidR="00270DA2" w:rsidRPr="00BC3941">
        <w:rPr>
          <w:color w:val="auto"/>
        </w:rPr>
        <w:t>fundraiser</w:t>
      </w:r>
      <w:r w:rsidR="00D25174" w:rsidRPr="00BC3941">
        <w:rPr>
          <w:color w:val="auto"/>
        </w:rPr>
        <w:t xml:space="preserve"> to join our UK partnerships and philanthropy team</w:t>
      </w:r>
      <w:r w:rsidR="00FF1A68" w:rsidRPr="00BC3941">
        <w:rPr>
          <w:color w:val="auto"/>
        </w:rPr>
        <w:t xml:space="preserve"> and help us </w:t>
      </w:r>
      <w:r w:rsidR="006C4AA6" w:rsidRPr="00BC3941">
        <w:rPr>
          <w:color w:val="auto"/>
        </w:rPr>
        <w:t xml:space="preserve">increase </w:t>
      </w:r>
      <w:r w:rsidR="00FF1A68" w:rsidRPr="00BC3941">
        <w:rPr>
          <w:color w:val="auto"/>
        </w:rPr>
        <w:t>our income</w:t>
      </w:r>
      <w:r w:rsidR="00B86CFC" w:rsidRPr="00BC3941">
        <w:rPr>
          <w:color w:val="auto"/>
        </w:rPr>
        <w:t xml:space="preserve"> from trusts, foundations and high net</w:t>
      </w:r>
      <w:r w:rsidR="008731BD" w:rsidRPr="00BC3941">
        <w:rPr>
          <w:color w:val="auto"/>
        </w:rPr>
        <w:t>-</w:t>
      </w:r>
      <w:r w:rsidR="00B86CFC" w:rsidRPr="00BC3941">
        <w:rPr>
          <w:color w:val="auto"/>
        </w:rPr>
        <w:t>worth individuals</w:t>
      </w:r>
      <w:r w:rsidR="003D2BC4" w:rsidRPr="00BC3941">
        <w:rPr>
          <w:color w:val="auto"/>
        </w:rPr>
        <w:t xml:space="preserve"> </w:t>
      </w:r>
      <w:proofErr w:type="gramStart"/>
      <w:r w:rsidR="00D07BAD">
        <w:rPr>
          <w:color w:val="auto"/>
        </w:rPr>
        <w:t>in order</w:t>
      </w:r>
      <w:r w:rsidR="007203F1">
        <w:rPr>
          <w:color w:val="auto"/>
        </w:rPr>
        <w:t xml:space="preserve"> to</w:t>
      </w:r>
      <w:proofErr w:type="gramEnd"/>
      <w:r w:rsidR="004A5AD2" w:rsidRPr="00BC3941">
        <w:rPr>
          <w:color w:val="auto"/>
        </w:rPr>
        <w:t xml:space="preserve"> </w:t>
      </w:r>
      <w:r w:rsidR="00BA2AFC" w:rsidRPr="00BC3941">
        <w:rPr>
          <w:color w:val="auto"/>
        </w:rPr>
        <w:t xml:space="preserve">support </w:t>
      </w:r>
      <w:r w:rsidR="00B03AAE" w:rsidRPr="00BC3941">
        <w:rPr>
          <w:color w:val="auto"/>
        </w:rPr>
        <w:t xml:space="preserve">the people </w:t>
      </w:r>
      <w:r w:rsidR="00BA2AFC" w:rsidRPr="00BC3941">
        <w:rPr>
          <w:color w:val="auto"/>
        </w:rPr>
        <w:t>we serve</w:t>
      </w:r>
      <w:r w:rsidR="00FF1A68" w:rsidRPr="00BC3941">
        <w:rPr>
          <w:color w:val="auto"/>
        </w:rPr>
        <w:t>.</w:t>
      </w:r>
      <w:r w:rsidR="00840C65">
        <w:rPr>
          <w:color w:val="auto"/>
        </w:rPr>
        <w:t xml:space="preserve"> </w:t>
      </w:r>
      <w:r w:rsidR="005213F3" w:rsidRPr="00102777">
        <w:rPr>
          <w:color w:val="auto"/>
        </w:rPr>
        <w:t xml:space="preserve"> </w:t>
      </w:r>
    </w:p>
    <w:p w14:paraId="3FC6D16C" w14:textId="405A84EE" w:rsidR="00B96061" w:rsidRPr="00102777" w:rsidRDefault="004652E5" w:rsidP="00102777">
      <w:pPr>
        <w:spacing w:after="0" w:line="240" w:lineRule="auto"/>
        <w:ind w:left="0" w:right="0" w:firstLine="0"/>
      </w:pPr>
      <w:r>
        <w:rPr>
          <w:b/>
          <w:sz w:val="16"/>
        </w:rPr>
        <w:t xml:space="preserve"> </w:t>
      </w:r>
    </w:p>
    <w:p w14:paraId="3FC6D170" w14:textId="4766D0A3" w:rsidR="00B96061" w:rsidRPr="00102777" w:rsidRDefault="00F53B47" w:rsidP="00102777">
      <w:pPr>
        <w:spacing w:after="0" w:line="240" w:lineRule="auto"/>
        <w:ind w:left="0" w:right="0" w:firstLine="0"/>
      </w:pPr>
      <w:r w:rsidRPr="00102777">
        <w:rPr>
          <w:b/>
          <w:sz w:val="30"/>
        </w:rPr>
        <w:t>About HI</w:t>
      </w:r>
    </w:p>
    <w:p w14:paraId="0F091532" w14:textId="77777777" w:rsidR="0084347F" w:rsidRPr="00102777" w:rsidRDefault="0084347F" w:rsidP="00102777">
      <w:pPr>
        <w:spacing w:after="0" w:line="240" w:lineRule="auto"/>
        <w:ind w:left="0" w:right="0"/>
      </w:pPr>
    </w:p>
    <w:p w14:paraId="008C11B2" w14:textId="77777777" w:rsidR="009D5C7D" w:rsidRPr="00102777" w:rsidRDefault="009D5C7D" w:rsidP="00102777">
      <w:pPr>
        <w:spacing w:after="0" w:line="240" w:lineRule="auto"/>
        <w:ind w:left="0" w:right="0"/>
      </w:pPr>
      <w:r w:rsidRPr="00102777">
        <w:t>Outraged by the injustice faced by people with disabilities and vulnerable populations, we aspire to a world of solidarity and inclusion, enriched by our differences, where everyone can live in dignity.</w:t>
      </w:r>
    </w:p>
    <w:p w14:paraId="188F923D" w14:textId="77777777" w:rsidR="009D5C7D" w:rsidRPr="00102777" w:rsidRDefault="009D5C7D" w:rsidP="00102777">
      <w:pPr>
        <w:spacing w:after="0" w:line="240" w:lineRule="auto"/>
        <w:ind w:left="0" w:right="0"/>
        <w:rPr>
          <w:b/>
          <w:bCs/>
        </w:rPr>
      </w:pPr>
    </w:p>
    <w:p w14:paraId="56E9E6F5" w14:textId="77777777" w:rsidR="009D5C7D" w:rsidRPr="00102777" w:rsidRDefault="009D5C7D" w:rsidP="00102777">
      <w:pPr>
        <w:spacing w:after="0" w:line="240" w:lineRule="auto"/>
        <w:ind w:left="0" w:right="0"/>
      </w:pPr>
      <w:r w:rsidRPr="00102777">
        <w:t xml:space="preserve">Since its creation in 1982, HI has run development programmes in more than 60 countries and responded to numerous emergencies. Today, we have a budget of over 250 million euros, with around 5,000 employees worldwide. </w:t>
      </w:r>
    </w:p>
    <w:p w14:paraId="664E1E34" w14:textId="77777777" w:rsidR="009D5C7D" w:rsidRPr="00102777" w:rsidRDefault="009D5C7D" w:rsidP="00102777">
      <w:pPr>
        <w:spacing w:after="0" w:line="240" w:lineRule="auto"/>
        <w:ind w:left="0" w:right="0"/>
      </w:pPr>
    </w:p>
    <w:p w14:paraId="5DE9A747" w14:textId="77777777" w:rsidR="009D5C7D" w:rsidRPr="00102777" w:rsidRDefault="009D5C7D" w:rsidP="00102777">
      <w:pPr>
        <w:spacing w:after="0" w:line="240" w:lineRule="auto"/>
        <w:ind w:left="0" w:right="0"/>
      </w:pPr>
      <w:r w:rsidRPr="00102777">
        <w:t xml:space="preserve">HI was co-winner of the 1997 Nobel Peace Prize for our campaign for the Mine Ban Treaty. We were also awarded the 2011 Hilton Humanitarian prize in recognition of our contribution to alleviating human suffering and supporting the most vulnerable people. </w:t>
      </w:r>
    </w:p>
    <w:p w14:paraId="67C32855" w14:textId="77777777" w:rsidR="009D5C7D" w:rsidRPr="00102777" w:rsidDel="00F21D0B" w:rsidRDefault="009D5C7D" w:rsidP="00102777">
      <w:pPr>
        <w:spacing w:after="0" w:line="240" w:lineRule="auto"/>
        <w:ind w:left="0" w:right="0"/>
        <w:rPr>
          <w:b/>
          <w:bCs/>
          <w:sz w:val="32"/>
          <w:szCs w:val="24"/>
        </w:rPr>
      </w:pPr>
    </w:p>
    <w:p w14:paraId="44EF210A" w14:textId="77777777" w:rsidR="009D5C7D" w:rsidRPr="00102777" w:rsidRDefault="009D5C7D" w:rsidP="00102777">
      <w:pPr>
        <w:spacing w:after="0" w:line="240" w:lineRule="auto"/>
        <w:ind w:left="0" w:right="0" w:firstLine="0"/>
      </w:pPr>
      <w:r w:rsidRPr="00102777">
        <w:t>HI UK is a member of the HI Network, which is comprised of a Federation and eight national associations. As part of the Network, HI UK works towards a common strategy while maintaining a distinct identity as a British organisation. The Federation is responsible for implementing the Network’s social missions. It operates under the names “Humanity &amp; Inclusion” or “Handicap International”, depending on the country.</w:t>
      </w:r>
    </w:p>
    <w:p w14:paraId="24D36682" w14:textId="77777777" w:rsidR="009D5C7D" w:rsidRPr="00102777" w:rsidRDefault="009D5C7D" w:rsidP="00102777">
      <w:pPr>
        <w:spacing w:after="0" w:line="240" w:lineRule="auto"/>
        <w:ind w:left="0" w:right="0" w:firstLine="0"/>
      </w:pPr>
      <w:r w:rsidRPr="00102777">
        <w:t xml:space="preserve"> </w:t>
      </w:r>
    </w:p>
    <w:p w14:paraId="64E743A8" w14:textId="77777777" w:rsidR="009D5C7D" w:rsidRPr="00102777" w:rsidRDefault="009D5C7D" w:rsidP="00102777">
      <w:pPr>
        <w:spacing w:after="0" w:line="240" w:lineRule="auto"/>
        <w:ind w:left="0" w:right="0"/>
      </w:pPr>
      <w:r w:rsidRPr="00102777">
        <w:t xml:space="preserve">HI has an ambitious delivery plan in the UK, as part of our 2016-25 strategy, </w:t>
      </w:r>
      <w:hyperlink r:id="rId12">
        <w:r w:rsidRPr="00102777">
          <w:rPr>
            <w:rStyle w:val="Hyperlink"/>
            <w:i/>
            <w:iCs/>
          </w:rPr>
          <w:t>For More Solidarity and Inclusion in the World</w:t>
        </w:r>
      </w:hyperlink>
      <w:r w:rsidRPr="00102777">
        <w:t xml:space="preserve">. </w:t>
      </w:r>
    </w:p>
    <w:p w14:paraId="13BB79D8" w14:textId="77777777" w:rsidR="009D5C7D" w:rsidRPr="00102777" w:rsidRDefault="009D5C7D" w:rsidP="00102777">
      <w:pPr>
        <w:spacing w:after="0" w:line="240" w:lineRule="auto"/>
        <w:ind w:left="0" w:right="0"/>
      </w:pPr>
    </w:p>
    <w:p w14:paraId="3FC6D17D" w14:textId="77922E6E" w:rsidR="00B96061" w:rsidRPr="00102777" w:rsidRDefault="004652E5" w:rsidP="00102777">
      <w:pPr>
        <w:spacing w:after="0" w:line="240" w:lineRule="auto"/>
        <w:ind w:left="0" w:right="0" w:firstLine="0"/>
      </w:pPr>
      <w:r>
        <w:t xml:space="preserve"> </w:t>
      </w:r>
      <w:r w:rsidR="005213F3" w:rsidRPr="00102777">
        <w:rPr>
          <w:b/>
          <w:sz w:val="30"/>
        </w:rPr>
        <w:tab/>
      </w:r>
      <w:r>
        <w:rPr>
          <w:b/>
          <w:sz w:val="30"/>
        </w:rPr>
        <w:t xml:space="preserve"> </w:t>
      </w:r>
    </w:p>
    <w:p w14:paraId="2A63082F" w14:textId="77777777" w:rsidR="007E5F42" w:rsidRPr="00102777" w:rsidRDefault="007E5F42" w:rsidP="00102777">
      <w:pPr>
        <w:spacing w:after="0" w:line="240" w:lineRule="auto"/>
        <w:ind w:left="0" w:right="0" w:firstLine="0"/>
        <w:rPr>
          <w:b/>
          <w:sz w:val="30"/>
        </w:rPr>
      </w:pPr>
      <w:r w:rsidRPr="00102777">
        <w:br w:type="page"/>
      </w:r>
    </w:p>
    <w:p w14:paraId="27617F8B" w14:textId="57911BA7" w:rsidR="002423C3" w:rsidRPr="00102777" w:rsidRDefault="002423C3" w:rsidP="00102777">
      <w:pPr>
        <w:pStyle w:val="Heading1"/>
        <w:spacing w:line="240" w:lineRule="auto"/>
        <w:ind w:left="0" w:right="0"/>
      </w:pPr>
      <w:r w:rsidRPr="00102777">
        <w:lastRenderedPageBreak/>
        <w:t xml:space="preserve">Equal opportunities policy </w:t>
      </w:r>
    </w:p>
    <w:p w14:paraId="6266B935" w14:textId="77777777" w:rsidR="002423C3" w:rsidRPr="00102777" w:rsidRDefault="002423C3" w:rsidP="00102777">
      <w:pPr>
        <w:spacing w:after="0" w:line="240" w:lineRule="auto"/>
        <w:ind w:left="0" w:right="0" w:firstLine="0"/>
      </w:pPr>
    </w:p>
    <w:p w14:paraId="19DC0B8F" w14:textId="77777777" w:rsidR="002423C3" w:rsidRPr="00102777" w:rsidRDefault="002423C3" w:rsidP="00102777">
      <w:pPr>
        <w:spacing w:after="0" w:line="240" w:lineRule="auto"/>
        <w:ind w:left="0" w:right="0" w:firstLine="0"/>
      </w:pPr>
      <w:r w:rsidRPr="00102777">
        <w:t xml:space="preserve">HI UK is committed to diversity and inclusion. We recognise that discrimination shapes the opportunities that many people have in society and that people have different needs </w:t>
      </w:r>
      <w:proofErr w:type="gramStart"/>
      <w:r w:rsidRPr="00102777">
        <w:t>in order to</w:t>
      </w:r>
      <w:proofErr w:type="gramEnd"/>
      <w:r w:rsidRPr="00102777">
        <w:t xml:space="preserve"> realise their full potential. Addressing this requires organisations to be proactive in creating environments that encourage the inclusion and development of all. Though we still have a long way to go, inclusion is central to our identity at HI </w:t>
      </w:r>
      <w:proofErr w:type="gramStart"/>
      <w:r w:rsidRPr="00102777">
        <w:t>UK</w:t>
      </w:r>
      <w:proofErr w:type="gramEnd"/>
      <w:r w:rsidRPr="00102777">
        <w:t xml:space="preserve"> and we are strongly committed to the continuous work that it requires.</w:t>
      </w:r>
    </w:p>
    <w:p w14:paraId="29B4369B" w14:textId="77777777" w:rsidR="002423C3" w:rsidRPr="00102777" w:rsidRDefault="002423C3" w:rsidP="00102777">
      <w:pPr>
        <w:spacing w:after="0" w:line="240" w:lineRule="auto"/>
        <w:rPr>
          <w:rStyle w:val="normaltextrun"/>
          <w:shd w:val="clear" w:color="auto" w:fill="FFFFFF"/>
        </w:rPr>
      </w:pPr>
    </w:p>
    <w:p w14:paraId="019FA0FE" w14:textId="7121B2B7" w:rsidR="002423C3" w:rsidRDefault="002423C3" w:rsidP="00102777">
      <w:pPr>
        <w:spacing w:after="0" w:line="240" w:lineRule="auto"/>
        <w:rPr>
          <w:rStyle w:val="eop"/>
          <w:shd w:val="clear" w:color="auto" w:fill="FFFFFF"/>
        </w:rPr>
      </w:pPr>
      <w:r w:rsidRPr="00102777">
        <w:rPr>
          <w:rStyle w:val="normaltextrun"/>
          <w:shd w:val="clear" w:color="auto" w:fill="FFFFFF"/>
        </w:rPr>
        <w:t xml:space="preserve">We are particularly interested in hearing from candidates with disabilities and/or from Black and minority ethnic backgrounds, </w:t>
      </w:r>
      <w:r w:rsidRPr="00102777">
        <w:t>to help make us more representative</w:t>
      </w:r>
      <w:r w:rsidRPr="00102777">
        <w:rPr>
          <w:rStyle w:val="normaltextrun"/>
          <w:shd w:val="clear" w:color="auto" w:fill="FFFFFF"/>
        </w:rPr>
        <w:t>. If you have a disability and meet the minimum requirements for the role, we will guarantee you an interview.</w:t>
      </w:r>
      <w:r w:rsidR="004652E5">
        <w:rPr>
          <w:rStyle w:val="normaltextrun"/>
          <w:shd w:val="clear" w:color="auto" w:fill="FFFFFF"/>
        </w:rPr>
        <w:t xml:space="preserve"> </w:t>
      </w:r>
    </w:p>
    <w:p w14:paraId="01606A94" w14:textId="77777777" w:rsidR="00F53881" w:rsidRDefault="00F53881" w:rsidP="00102777">
      <w:pPr>
        <w:spacing w:after="0" w:line="240" w:lineRule="auto"/>
        <w:rPr>
          <w:rStyle w:val="eop"/>
          <w:shd w:val="clear" w:color="auto" w:fill="FFFFFF"/>
        </w:rPr>
      </w:pPr>
    </w:p>
    <w:p w14:paraId="3FC6D181" w14:textId="4DD9B4E1" w:rsidR="00B96061" w:rsidRPr="00102777" w:rsidRDefault="007B2AA0" w:rsidP="00102777">
      <w:pPr>
        <w:pStyle w:val="Heading1"/>
        <w:spacing w:line="240" w:lineRule="auto"/>
        <w:ind w:left="0" w:right="0"/>
      </w:pPr>
      <w:r w:rsidRPr="00102777">
        <w:t>Employee b</w:t>
      </w:r>
      <w:r w:rsidR="005213F3" w:rsidRPr="00102777">
        <w:t xml:space="preserve">enefits </w:t>
      </w:r>
    </w:p>
    <w:p w14:paraId="0D882072" w14:textId="77777777" w:rsidR="0031337A" w:rsidRPr="00102777" w:rsidRDefault="0031337A" w:rsidP="00102777">
      <w:pPr>
        <w:spacing w:after="0" w:line="240" w:lineRule="auto"/>
      </w:pPr>
    </w:p>
    <w:p w14:paraId="3BF00A3F" w14:textId="77777777" w:rsidR="00985FEB" w:rsidRPr="00102777" w:rsidRDefault="00985FEB" w:rsidP="00102777">
      <w:pPr>
        <w:numPr>
          <w:ilvl w:val="0"/>
          <w:numId w:val="3"/>
        </w:numPr>
        <w:spacing w:after="0" w:line="240" w:lineRule="auto"/>
        <w:ind w:left="350" w:right="0" w:hanging="360"/>
        <w:rPr>
          <w:szCs w:val="24"/>
        </w:rPr>
      </w:pPr>
      <w:r w:rsidRPr="00102777">
        <w:rPr>
          <w:szCs w:val="24"/>
        </w:rPr>
        <w:t>All employees are entitled to 28 days’ holiday per year in addition to UK public holidays (</w:t>
      </w:r>
      <w:r w:rsidRPr="00102777">
        <w:rPr>
          <w:i/>
          <w:iCs/>
          <w:szCs w:val="24"/>
        </w:rPr>
        <w:t>pro rata</w:t>
      </w:r>
      <w:r w:rsidRPr="00102777">
        <w:rPr>
          <w:szCs w:val="24"/>
        </w:rPr>
        <w:t xml:space="preserve"> for part-time employees</w:t>
      </w:r>
      <w:r w:rsidRPr="00102777">
        <w:rPr>
          <w:i/>
          <w:iCs/>
          <w:szCs w:val="24"/>
        </w:rPr>
        <w:t>)</w:t>
      </w:r>
      <w:r w:rsidRPr="00102777">
        <w:rPr>
          <w:szCs w:val="24"/>
        </w:rPr>
        <w:t xml:space="preserve">. Colleagues may also take an additional day off for their birthday. </w:t>
      </w:r>
    </w:p>
    <w:p w14:paraId="02C5DA13" w14:textId="77777777" w:rsidR="00985FEB" w:rsidRPr="00102777" w:rsidRDefault="00985FEB" w:rsidP="00102777">
      <w:pPr>
        <w:spacing w:after="0" w:line="240" w:lineRule="auto"/>
        <w:ind w:left="350" w:right="0" w:firstLine="0"/>
        <w:rPr>
          <w:szCs w:val="24"/>
        </w:rPr>
      </w:pPr>
      <w:r w:rsidRPr="00102777">
        <w:rPr>
          <w:szCs w:val="24"/>
        </w:rPr>
        <w:t xml:space="preserve"> </w:t>
      </w:r>
    </w:p>
    <w:p w14:paraId="25103FD3" w14:textId="77777777" w:rsidR="00985FEB" w:rsidRPr="00102777" w:rsidRDefault="00985FEB" w:rsidP="00102777">
      <w:pPr>
        <w:numPr>
          <w:ilvl w:val="0"/>
          <w:numId w:val="3"/>
        </w:numPr>
        <w:spacing w:after="0" w:line="240" w:lineRule="auto"/>
        <w:ind w:left="350" w:right="0" w:hanging="360"/>
        <w:rPr>
          <w:szCs w:val="24"/>
        </w:rPr>
      </w:pPr>
      <w:r w:rsidRPr="00102777">
        <w:rPr>
          <w:szCs w:val="24"/>
        </w:rPr>
        <w:t xml:space="preserve">We value all our employees and strive to support them in their professional lives. This includes offering flexible-working opportunities, including </w:t>
      </w:r>
      <w:proofErr w:type="gramStart"/>
      <w:r w:rsidRPr="00102777">
        <w:rPr>
          <w:szCs w:val="24"/>
        </w:rPr>
        <w:t>home-working</w:t>
      </w:r>
      <w:proofErr w:type="gramEnd"/>
      <w:r w:rsidRPr="00102777">
        <w:rPr>
          <w:szCs w:val="24"/>
        </w:rPr>
        <w:t>, flexible hours and two days’ volunteering leave each year.</w:t>
      </w:r>
    </w:p>
    <w:p w14:paraId="7B6D45D5" w14:textId="77777777" w:rsidR="00985FEB" w:rsidRPr="00102777" w:rsidRDefault="00985FEB" w:rsidP="00102777">
      <w:pPr>
        <w:spacing w:after="0" w:line="240" w:lineRule="auto"/>
        <w:ind w:left="350" w:right="0" w:firstLine="0"/>
        <w:rPr>
          <w:szCs w:val="24"/>
        </w:rPr>
      </w:pPr>
      <w:r w:rsidRPr="00102777">
        <w:rPr>
          <w:szCs w:val="24"/>
        </w:rPr>
        <w:t xml:space="preserve"> </w:t>
      </w:r>
    </w:p>
    <w:p w14:paraId="2A1D07D2" w14:textId="77777777" w:rsidR="00985FEB" w:rsidRPr="00102777" w:rsidRDefault="00985FEB" w:rsidP="00102777">
      <w:pPr>
        <w:numPr>
          <w:ilvl w:val="0"/>
          <w:numId w:val="3"/>
        </w:numPr>
        <w:spacing w:after="0" w:line="240" w:lineRule="auto"/>
        <w:ind w:left="350" w:right="0" w:hanging="360"/>
        <w:rPr>
          <w:szCs w:val="24"/>
        </w:rPr>
      </w:pPr>
      <w:r w:rsidRPr="00102777">
        <w:rPr>
          <w:szCs w:val="24"/>
        </w:rPr>
        <w:t>We offer a competitive workplace pension scheme, matching contributions up to 6% of gross salary.</w:t>
      </w:r>
    </w:p>
    <w:p w14:paraId="36C1DE7A" w14:textId="77777777" w:rsidR="00985FEB" w:rsidRPr="00102777" w:rsidRDefault="00985FEB" w:rsidP="00102777">
      <w:pPr>
        <w:pStyle w:val="ListParagraph"/>
        <w:spacing w:after="0" w:line="240" w:lineRule="auto"/>
        <w:ind w:left="1070"/>
        <w:rPr>
          <w:szCs w:val="24"/>
        </w:rPr>
      </w:pPr>
    </w:p>
    <w:p w14:paraId="4680CA55" w14:textId="77777777" w:rsidR="00985FEB" w:rsidRPr="00102777" w:rsidRDefault="00985FEB" w:rsidP="00102777">
      <w:pPr>
        <w:numPr>
          <w:ilvl w:val="0"/>
          <w:numId w:val="3"/>
        </w:numPr>
        <w:spacing w:after="0" w:line="240" w:lineRule="auto"/>
        <w:ind w:left="350" w:right="0" w:hanging="360"/>
        <w:rPr>
          <w:szCs w:val="24"/>
        </w:rPr>
      </w:pPr>
      <w:r w:rsidRPr="00102777">
        <w:rPr>
          <w:szCs w:val="24"/>
        </w:rPr>
        <w:t xml:space="preserve">We are positive about employing persons with disabilities and are proud to be accredited as a Disability Confident Employer. </w:t>
      </w:r>
    </w:p>
    <w:p w14:paraId="55DEFAD1" w14:textId="77777777" w:rsidR="00985FEB" w:rsidRPr="00102777" w:rsidRDefault="00985FEB" w:rsidP="00102777">
      <w:pPr>
        <w:spacing w:after="0" w:line="240" w:lineRule="auto"/>
        <w:ind w:left="350" w:right="0" w:firstLine="0"/>
        <w:rPr>
          <w:szCs w:val="24"/>
        </w:rPr>
      </w:pPr>
    </w:p>
    <w:p w14:paraId="6648F8E4" w14:textId="77777777" w:rsidR="00985FEB" w:rsidRPr="00102777" w:rsidRDefault="00985FEB" w:rsidP="00102777">
      <w:pPr>
        <w:numPr>
          <w:ilvl w:val="0"/>
          <w:numId w:val="3"/>
        </w:numPr>
        <w:spacing w:after="0" w:line="240" w:lineRule="auto"/>
        <w:ind w:left="350" w:right="0" w:hanging="360"/>
        <w:rPr>
          <w:szCs w:val="24"/>
        </w:rPr>
      </w:pPr>
      <w:r w:rsidRPr="00102777">
        <w:rPr>
          <w:szCs w:val="24"/>
        </w:rPr>
        <w:t xml:space="preserve">We offer a </w:t>
      </w:r>
      <w:proofErr w:type="spellStart"/>
      <w:r w:rsidRPr="00102777">
        <w:rPr>
          <w:szCs w:val="24"/>
        </w:rPr>
        <w:t>Worklife</w:t>
      </w:r>
      <w:proofErr w:type="spellEnd"/>
      <w:r w:rsidRPr="00102777">
        <w:rPr>
          <w:szCs w:val="24"/>
        </w:rPr>
        <w:t xml:space="preserve"> Support Employee Assistance Programme, which provides confidential information, support and counselling. </w:t>
      </w:r>
    </w:p>
    <w:p w14:paraId="18814249" w14:textId="77777777" w:rsidR="00985FEB" w:rsidRPr="00102777" w:rsidRDefault="00985FEB" w:rsidP="00102777">
      <w:pPr>
        <w:pStyle w:val="ListParagraph"/>
        <w:spacing w:after="0" w:line="240" w:lineRule="auto"/>
        <w:ind w:left="1070"/>
        <w:rPr>
          <w:szCs w:val="24"/>
        </w:rPr>
      </w:pPr>
    </w:p>
    <w:p w14:paraId="31D89CDF" w14:textId="77777777" w:rsidR="00985FEB" w:rsidRPr="00102777" w:rsidRDefault="00985FEB" w:rsidP="00102777">
      <w:pPr>
        <w:numPr>
          <w:ilvl w:val="0"/>
          <w:numId w:val="3"/>
        </w:numPr>
        <w:spacing w:after="0" w:line="240" w:lineRule="auto"/>
        <w:ind w:left="350" w:right="0" w:hanging="360"/>
        <w:rPr>
          <w:szCs w:val="24"/>
        </w:rPr>
      </w:pPr>
      <w:r w:rsidRPr="00102777">
        <w:rPr>
          <w:szCs w:val="24"/>
        </w:rPr>
        <w:t xml:space="preserve">We strive to create a diverse and inclusive working </w:t>
      </w:r>
      <w:proofErr w:type="gramStart"/>
      <w:r w:rsidRPr="00102777">
        <w:rPr>
          <w:szCs w:val="24"/>
        </w:rPr>
        <w:t>environment</w:t>
      </w:r>
      <w:proofErr w:type="gramEnd"/>
      <w:r w:rsidRPr="00102777">
        <w:rPr>
          <w:szCs w:val="24"/>
        </w:rPr>
        <w:t xml:space="preserve"> and we are constantly looking at ways to improve our policies, processes and culture.</w:t>
      </w:r>
    </w:p>
    <w:p w14:paraId="5E06F33F" w14:textId="77777777" w:rsidR="00985FEB" w:rsidRPr="00102777" w:rsidRDefault="00985FEB" w:rsidP="00102777">
      <w:pPr>
        <w:spacing w:after="0" w:line="240" w:lineRule="auto"/>
        <w:ind w:left="350" w:right="0" w:firstLine="0"/>
        <w:rPr>
          <w:szCs w:val="24"/>
        </w:rPr>
      </w:pPr>
    </w:p>
    <w:p w14:paraId="4BAEA8BA" w14:textId="66E16721" w:rsidR="00985FEB" w:rsidRPr="00102777" w:rsidRDefault="00985FEB" w:rsidP="00102777">
      <w:pPr>
        <w:numPr>
          <w:ilvl w:val="0"/>
          <w:numId w:val="3"/>
        </w:numPr>
        <w:spacing w:after="0" w:line="240" w:lineRule="auto"/>
        <w:ind w:left="360" w:right="0" w:hanging="360"/>
      </w:pPr>
      <w:r w:rsidRPr="00102777">
        <w:rPr>
          <w:rFonts w:eastAsiaTheme="minorEastAsia"/>
          <w:color w:val="000000" w:themeColor="text1"/>
        </w:rPr>
        <w:t>Our office is a short distance from Waterloo train station and Lambeth North Underground station</w:t>
      </w:r>
      <w:r w:rsidR="007A340E">
        <w:rPr>
          <w:rFonts w:eastAsiaTheme="minorEastAsia"/>
          <w:color w:val="000000" w:themeColor="text1"/>
        </w:rPr>
        <w:t xml:space="preserve"> in London</w:t>
      </w:r>
      <w:r w:rsidRPr="00102777">
        <w:rPr>
          <w:rFonts w:eastAsiaTheme="minorEastAsia"/>
          <w:color w:val="000000" w:themeColor="text1"/>
        </w:rPr>
        <w:t xml:space="preserve">. There are also lots of bus stops nearby. We share an open space with other charities. The working environment is </w:t>
      </w:r>
      <w:proofErr w:type="gramStart"/>
      <w:r w:rsidRPr="00102777">
        <w:rPr>
          <w:rFonts w:eastAsiaTheme="minorEastAsia"/>
          <w:color w:val="000000" w:themeColor="text1"/>
        </w:rPr>
        <w:t>fairly quiet</w:t>
      </w:r>
      <w:proofErr w:type="gramEnd"/>
      <w:r w:rsidRPr="00102777">
        <w:rPr>
          <w:rFonts w:eastAsiaTheme="minorEastAsia"/>
          <w:color w:val="000000" w:themeColor="text1"/>
        </w:rPr>
        <w:t>, with bookable meeting rooms, booths for individual meetings, noise-reduction pods and other informal meeting spaces.</w:t>
      </w:r>
      <w:r w:rsidRPr="00102777">
        <w:t xml:space="preserve"> We have lifts, accessible toilets and a shared kitchen area. We are open to discuss any reasonable adjustments you might need.</w:t>
      </w:r>
    </w:p>
    <w:p w14:paraId="5E1F86DA" w14:textId="01281628" w:rsidR="7544F472" w:rsidRPr="00102777" w:rsidRDefault="7544F472" w:rsidP="00102777">
      <w:pPr>
        <w:spacing w:after="0" w:line="240" w:lineRule="auto"/>
        <w:ind w:left="0" w:right="0" w:firstLine="0"/>
        <w:rPr>
          <w:b/>
          <w:bCs/>
          <w:color w:val="000000" w:themeColor="text1"/>
          <w:szCs w:val="24"/>
        </w:rPr>
      </w:pPr>
    </w:p>
    <w:p w14:paraId="357CC6AE" w14:textId="25C0AB24" w:rsidR="00C43F3B" w:rsidRPr="00957FCD" w:rsidRDefault="002C5F33" w:rsidP="00102777">
      <w:pPr>
        <w:spacing w:after="0" w:line="240" w:lineRule="auto"/>
        <w:ind w:left="0" w:right="0" w:firstLine="0"/>
        <w:rPr>
          <w:b/>
          <w:bCs/>
          <w:sz w:val="30"/>
          <w:szCs w:val="30"/>
        </w:rPr>
      </w:pPr>
      <w:r w:rsidRPr="00102777">
        <w:rPr>
          <w:b/>
          <w:bCs/>
          <w:sz w:val="30"/>
          <w:szCs w:val="30"/>
        </w:rPr>
        <w:br w:type="page"/>
      </w:r>
      <w:r w:rsidR="00102777" w:rsidRPr="00957FCD">
        <w:rPr>
          <w:b/>
          <w:bCs/>
          <w:sz w:val="30"/>
          <w:szCs w:val="30"/>
        </w:rPr>
        <w:lastRenderedPageBreak/>
        <w:t xml:space="preserve">Job </w:t>
      </w:r>
      <w:r w:rsidR="00B40C21" w:rsidRPr="00957FCD">
        <w:rPr>
          <w:b/>
          <w:bCs/>
          <w:sz w:val="30"/>
          <w:szCs w:val="30"/>
        </w:rPr>
        <w:t>d</w:t>
      </w:r>
      <w:r w:rsidR="00102777" w:rsidRPr="00957FCD">
        <w:rPr>
          <w:b/>
          <w:bCs/>
          <w:sz w:val="30"/>
          <w:szCs w:val="30"/>
        </w:rPr>
        <w:t>escription</w:t>
      </w:r>
    </w:p>
    <w:p w14:paraId="58C3D97B" w14:textId="77777777" w:rsidR="00102777" w:rsidRPr="00957FCD" w:rsidRDefault="00102777" w:rsidP="00102777">
      <w:pPr>
        <w:spacing w:after="0" w:line="240" w:lineRule="auto"/>
        <w:ind w:left="0" w:right="0" w:firstLine="0"/>
        <w:rPr>
          <w:b/>
          <w:bCs/>
          <w:sz w:val="30"/>
          <w:szCs w:val="30"/>
        </w:rPr>
      </w:pPr>
    </w:p>
    <w:p w14:paraId="36F696D2" w14:textId="183A1FE6" w:rsidR="001C18B7" w:rsidRPr="00957FCD" w:rsidRDefault="005213F3" w:rsidP="00102777">
      <w:pPr>
        <w:spacing w:after="0" w:line="240" w:lineRule="auto"/>
        <w:ind w:left="0" w:right="0" w:firstLine="0"/>
      </w:pPr>
      <w:r w:rsidRPr="00957FCD">
        <w:rPr>
          <w:b/>
        </w:rPr>
        <w:t xml:space="preserve"> </w:t>
      </w:r>
      <w:r w:rsidR="00CD6E62" w:rsidRPr="00957FCD">
        <w:rPr>
          <w:b/>
          <w:bCs/>
        </w:rPr>
        <w:t>1.</w:t>
      </w:r>
      <w:r w:rsidR="00CD6E62" w:rsidRPr="00957FCD">
        <w:rPr>
          <w:b/>
          <w:bCs/>
        </w:rPr>
        <w:tab/>
        <w:t>JOB TITLE</w:t>
      </w:r>
      <w:r w:rsidR="00CD6E62" w:rsidRPr="00957FCD">
        <w:rPr>
          <w:b/>
          <w:bCs/>
        </w:rPr>
        <w:tab/>
      </w:r>
      <w:r w:rsidR="00D4224A" w:rsidRPr="00957FCD">
        <w:rPr>
          <w:b/>
          <w:bCs/>
        </w:rPr>
        <w:tab/>
      </w:r>
      <w:r w:rsidR="00D4224A" w:rsidRPr="00957FCD">
        <w:rPr>
          <w:b/>
          <w:bCs/>
        </w:rPr>
        <w:tab/>
      </w:r>
      <w:r w:rsidR="00D4224A" w:rsidRPr="00957FCD">
        <w:t>Major Giving Officer</w:t>
      </w:r>
    </w:p>
    <w:p w14:paraId="3FC6D19F" w14:textId="7824D042" w:rsidR="00CD6E62" w:rsidRPr="00957FCD" w:rsidRDefault="00CD6E62" w:rsidP="00102777">
      <w:pPr>
        <w:spacing w:after="0" w:line="240" w:lineRule="auto"/>
      </w:pPr>
      <w:r w:rsidRPr="00957FCD">
        <w:rPr>
          <w:b/>
          <w:bCs/>
        </w:rPr>
        <w:t xml:space="preserve"> </w:t>
      </w:r>
    </w:p>
    <w:p w14:paraId="3FC6D1A0" w14:textId="08E67707" w:rsidR="00CD6E62" w:rsidRPr="00957FCD" w:rsidRDefault="00CD6E62" w:rsidP="00102777">
      <w:pPr>
        <w:tabs>
          <w:tab w:val="left" w:pos="3261"/>
        </w:tabs>
        <w:spacing w:after="0" w:line="240" w:lineRule="auto"/>
        <w:ind w:left="709" w:hanging="709"/>
      </w:pPr>
      <w:r w:rsidRPr="00957FCD">
        <w:rPr>
          <w:b/>
          <w:bCs/>
        </w:rPr>
        <w:t>2.</w:t>
      </w:r>
      <w:r w:rsidRPr="00957FCD">
        <w:tab/>
      </w:r>
      <w:r w:rsidRPr="00957FCD">
        <w:rPr>
          <w:b/>
        </w:rPr>
        <w:t>ORGANISATION</w:t>
      </w:r>
      <w:r w:rsidRPr="00957FCD">
        <w:rPr>
          <w:b/>
        </w:rPr>
        <w:tab/>
      </w:r>
      <w:r w:rsidR="00D4224A" w:rsidRPr="00957FCD">
        <w:rPr>
          <w:b/>
        </w:rPr>
        <w:tab/>
      </w:r>
      <w:r w:rsidRPr="00957FCD">
        <w:t>Humanity &amp; Inclusion UK (HI UK)</w:t>
      </w:r>
    </w:p>
    <w:p w14:paraId="3FC6D1A1" w14:textId="77777777" w:rsidR="00CD6E62" w:rsidRPr="00957FCD" w:rsidRDefault="00CD6E62" w:rsidP="00102777">
      <w:pPr>
        <w:spacing w:after="0" w:line="240" w:lineRule="auto"/>
      </w:pPr>
      <w:r w:rsidRPr="00957FCD">
        <w:t> </w:t>
      </w:r>
    </w:p>
    <w:p w14:paraId="3FC6D1A2" w14:textId="42664490" w:rsidR="00CD6E62" w:rsidRPr="00957FCD" w:rsidRDefault="00CD6E62" w:rsidP="00102777">
      <w:pPr>
        <w:tabs>
          <w:tab w:val="left" w:pos="3240"/>
        </w:tabs>
        <w:spacing w:after="0" w:line="240" w:lineRule="auto"/>
        <w:ind w:left="720" w:hanging="720"/>
      </w:pPr>
      <w:r w:rsidRPr="73B0BDCA">
        <w:rPr>
          <w:b/>
          <w:bCs/>
        </w:rPr>
        <w:t>3.</w:t>
      </w:r>
      <w:r>
        <w:tab/>
      </w:r>
      <w:r w:rsidRPr="73B0BDCA">
        <w:rPr>
          <w:b/>
          <w:bCs/>
        </w:rPr>
        <w:t>SALARY &amp; HOURS</w:t>
      </w:r>
      <w:r>
        <w:tab/>
      </w:r>
      <w:r>
        <w:tab/>
      </w:r>
      <w:r w:rsidR="008A3BD8">
        <w:t>£</w:t>
      </w:r>
      <w:r w:rsidR="009832D6">
        <w:t>36,808</w:t>
      </w:r>
      <w:r w:rsidR="008A3BD8">
        <w:t xml:space="preserve"> per annum</w:t>
      </w:r>
      <w:r w:rsidR="004F0230">
        <w:t>; 35 hour</w:t>
      </w:r>
      <w:r w:rsidR="002105C2">
        <w:t>s per</w:t>
      </w:r>
      <w:r w:rsidR="004F0230">
        <w:t xml:space="preserve"> week</w:t>
      </w:r>
      <w:r>
        <w:tab/>
      </w:r>
    </w:p>
    <w:p w14:paraId="3FC6D1A7" w14:textId="77777777" w:rsidR="00CD6E62" w:rsidRPr="00957FCD" w:rsidRDefault="00CD6E62" w:rsidP="00102777">
      <w:pPr>
        <w:tabs>
          <w:tab w:val="left" w:pos="3240"/>
        </w:tabs>
        <w:spacing w:after="0" w:line="240" w:lineRule="auto"/>
      </w:pPr>
    </w:p>
    <w:p w14:paraId="29848F6B" w14:textId="2A80A7DF" w:rsidR="001C18B7" w:rsidRPr="00957FCD" w:rsidRDefault="00943992" w:rsidP="00102777">
      <w:pPr>
        <w:tabs>
          <w:tab w:val="left" w:pos="3240"/>
        </w:tabs>
        <w:spacing w:after="0" w:line="240" w:lineRule="auto"/>
        <w:ind w:left="720" w:hanging="720"/>
      </w:pPr>
      <w:r w:rsidRPr="00957FCD">
        <w:rPr>
          <w:b/>
          <w:bCs/>
        </w:rPr>
        <w:t>4</w:t>
      </w:r>
      <w:r w:rsidR="00CD6E62" w:rsidRPr="00957FCD">
        <w:rPr>
          <w:b/>
          <w:bCs/>
        </w:rPr>
        <w:t>.</w:t>
      </w:r>
      <w:r w:rsidR="00CD6E62" w:rsidRPr="00957FCD">
        <w:tab/>
      </w:r>
      <w:r w:rsidR="00CD6E62" w:rsidRPr="00957FCD">
        <w:rPr>
          <w:b/>
        </w:rPr>
        <w:t>DURATION</w:t>
      </w:r>
      <w:r w:rsidR="00CD6E62" w:rsidRPr="00957FCD">
        <w:t xml:space="preserve"> </w:t>
      </w:r>
      <w:r w:rsidR="004F0230" w:rsidRPr="00957FCD">
        <w:tab/>
      </w:r>
      <w:r w:rsidR="004F0230" w:rsidRPr="00957FCD">
        <w:tab/>
        <w:t>Permanent</w:t>
      </w:r>
      <w:r w:rsidR="001C18B7" w:rsidRPr="00957FCD">
        <w:tab/>
      </w:r>
    </w:p>
    <w:p w14:paraId="3FC6D1A9" w14:textId="5D7EBCD5" w:rsidR="00CD6E62" w:rsidRPr="00957FCD" w:rsidRDefault="00CD6E62" w:rsidP="00102777">
      <w:pPr>
        <w:tabs>
          <w:tab w:val="left" w:pos="3261"/>
        </w:tabs>
        <w:spacing w:after="0" w:line="240" w:lineRule="auto"/>
        <w:ind w:left="709" w:hanging="709"/>
      </w:pPr>
    </w:p>
    <w:p w14:paraId="6A65A304" w14:textId="5F7E28C8" w:rsidR="00CD6E62" w:rsidRPr="00957FCD" w:rsidRDefault="00943992" w:rsidP="00102777">
      <w:pPr>
        <w:tabs>
          <w:tab w:val="left" w:pos="3261"/>
        </w:tabs>
        <w:spacing w:after="0" w:line="240" w:lineRule="auto"/>
        <w:ind w:left="710" w:hanging="710"/>
      </w:pPr>
      <w:r w:rsidRPr="00957FCD">
        <w:rPr>
          <w:b/>
          <w:bCs/>
        </w:rPr>
        <w:t>5</w:t>
      </w:r>
      <w:r w:rsidR="00CD6E62" w:rsidRPr="00957FCD">
        <w:rPr>
          <w:b/>
          <w:bCs/>
        </w:rPr>
        <w:t>.</w:t>
      </w:r>
      <w:r w:rsidR="00CD6E62" w:rsidRPr="00957FCD">
        <w:tab/>
      </w:r>
      <w:proofErr w:type="gramStart"/>
      <w:r w:rsidR="00CD6E62" w:rsidRPr="00957FCD">
        <w:rPr>
          <w:b/>
          <w:bCs/>
        </w:rPr>
        <w:t>LOCATION</w:t>
      </w:r>
      <w:r w:rsidR="004652E5" w:rsidRPr="00957FCD">
        <w:t xml:space="preserve"> </w:t>
      </w:r>
      <w:r w:rsidR="00CD6E62" w:rsidRPr="00957FCD">
        <w:t xml:space="preserve"> </w:t>
      </w:r>
      <w:r w:rsidR="00CD6E62" w:rsidRPr="00957FCD">
        <w:tab/>
      </w:r>
      <w:proofErr w:type="gramEnd"/>
      <w:r w:rsidR="00743128" w:rsidRPr="00957FCD">
        <w:tab/>
      </w:r>
      <w:r w:rsidR="58C31576" w:rsidRPr="00957FCD">
        <w:rPr>
          <w:color w:val="000000" w:themeColor="text1"/>
          <w:szCs w:val="24"/>
        </w:rPr>
        <w:t>Based in London (SE1) with some remote working</w:t>
      </w:r>
      <w:r w:rsidR="003D2BC4" w:rsidRPr="00957FCD">
        <w:rPr>
          <w:color w:val="000000" w:themeColor="text1"/>
          <w:szCs w:val="24"/>
        </w:rPr>
        <w:t>.</w:t>
      </w:r>
      <w:r w:rsidR="58C31576" w:rsidRPr="00957FCD">
        <w:rPr>
          <w:color w:val="000000" w:themeColor="text1"/>
          <w:szCs w:val="24"/>
        </w:rPr>
        <w:t xml:space="preserve"> </w:t>
      </w:r>
    </w:p>
    <w:p w14:paraId="22963995" w14:textId="6A191327" w:rsidR="00CD6E62" w:rsidRPr="00957FCD" w:rsidRDefault="58C31576" w:rsidP="00743128">
      <w:pPr>
        <w:spacing w:after="0" w:line="240" w:lineRule="auto"/>
        <w:ind w:left="3261" w:firstLine="339"/>
      </w:pPr>
      <w:r w:rsidRPr="00957FCD">
        <w:rPr>
          <w:color w:val="000000" w:themeColor="text1"/>
          <w:szCs w:val="24"/>
        </w:rPr>
        <w:t>The applicant must have the right to work in the UK</w:t>
      </w:r>
      <w:r w:rsidR="007B1153" w:rsidRPr="00957FCD">
        <w:rPr>
          <w:color w:val="000000" w:themeColor="text1"/>
          <w:szCs w:val="24"/>
        </w:rPr>
        <w:t>.</w:t>
      </w:r>
      <w:r w:rsidR="007B1153" w:rsidRPr="00957FCD">
        <w:rPr>
          <w:color w:val="000000" w:themeColor="text1"/>
          <w:szCs w:val="24"/>
        </w:rPr>
        <w:br/>
      </w:r>
    </w:p>
    <w:p w14:paraId="433EAA6D" w14:textId="77777777" w:rsidR="00E54A7F" w:rsidRPr="00957FCD" w:rsidRDefault="00943992" w:rsidP="00E54A7F">
      <w:pPr>
        <w:spacing w:after="0" w:line="240" w:lineRule="auto"/>
        <w:ind w:left="720" w:hanging="720"/>
      </w:pPr>
      <w:r w:rsidRPr="00957FCD">
        <w:rPr>
          <w:b/>
          <w:bCs/>
        </w:rPr>
        <w:t>6</w:t>
      </w:r>
      <w:r w:rsidR="00C43F3B" w:rsidRPr="00957FCD">
        <w:rPr>
          <w:b/>
          <w:bCs/>
        </w:rPr>
        <w:t>.</w:t>
      </w:r>
      <w:r w:rsidR="00C43F3B" w:rsidRPr="00957FCD">
        <w:rPr>
          <w:b/>
          <w:bCs/>
        </w:rPr>
        <w:tab/>
      </w:r>
      <w:r w:rsidR="00E54A7F" w:rsidRPr="00957FCD">
        <w:rPr>
          <w:b/>
          <w:bCs/>
        </w:rPr>
        <w:t>BACKGROUND INFORMATION AND PURPOSE OF THE POST</w:t>
      </w:r>
    </w:p>
    <w:p w14:paraId="561CF688" w14:textId="77777777" w:rsidR="00E54A7F" w:rsidRPr="00957FCD" w:rsidRDefault="00E54A7F" w:rsidP="00E54A7F">
      <w:pPr>
        <w:spacing w:after="0" w:line="240" w:lineRule="auto"/>
      </w:pPr>
    </w:p>
    <w:p w14:paraId="302A9E91" w14:textId="77777777" w:rsidR="00E54A7F" w:rsidRPr="00957FCD" w:rsidRDefault="00E54A7F" w:rsidP="00E54A7F">
      <w:pPr>
        <w:spacing w:after="0" w:line="240" w:lineRule="auto"/>
        <w:rPr>
          <w:bCs/>
        </w:rPr>
      </w:pPr>
      <w:r w:rsidRPr="00957FCD">
        <w:rPr>
          <w:bCs/>
        </w:rPr>
        <w:t>As part of our ambitious plans to significantly increase private fundraising, we aim to achieve a step-change in our income from partnerships and philanthropy.</w:t>
      </w:r>
    </w:p>
    <w:p w14:paraId="6E11EE60" w14:textId="77777777" w:rsidR="00E54A7F" w:rsidRPr="00957FCD" w:rsidRDefault="00E54A7F" w:rsidP="00E54A7F">
      <w:pPr>
        <w:pStyle w:val="BodyText"/>
        <w:spacing w:after="0"/>
        <w:ind w:left="117"/>
        <w:rPr>
          <w:rFonts w:ascii="Arial" w:hAnsi="Arial" w:cs="Arial"/>
        </w:rPr>
      </w:pPr>
    </w:p>
    <w:p w14:paraId="40F2C093" w14:textId="77777777" w:rsidR="00E54A7F" w:rsidRPr="00957FCD" w:rsidRDefault="00E54A7F" w:rsidP="00E54A7F">
      <w:pPr>
        <w:pStyle w:val="BodyText"/>
        <w:spacing w:after="0"/>
        <w:rPr>
          <w:rFonts w:ascii="Arial" w:hAnsi="Arial" w:cs="Arial"/>
        </w:rPr>
      </w:pPr>
      <w:r w:rsidRPr="00957FCD">
        <w:rPr>
          <w:rFonts w:ascii="Arial" w:hAnsi="Arial" w:cs="Arial"/>
        </w:rPr>
        <w:t>As Major Giving Officer, you will:</w:t>
      </w:r>
    </w:p>
    <w:p w14:paraId="3BD2B03A" w14:textId="77777777" w:rsidR="00E54A7F" w:rsidRPr="00957FCD" w:rsidRDefault="00E54A7F" w:rsidP="00E54A7F">
      <w:pPr>
        <w:pStyle w:val="BodyText"/>
        <w:spacing w:after="0"/>
        <w:rPr>
          <w:rFonts w:ascii="Arial" w:hAnsi="Arial" w:cs="Arial"/>
        </w:rPr>
      </w:pPr>
    </w:p>
    <w:p w14:paraId="1CBF7F55" w14:textId="77777777" w:rsidR="00E54A7F" w:rsidRPr="00957FCD" w:rsidRDefault="00E54A7F" w:rsidP="00E54A7F">
      <w:pPr>
        <w:pStyle w:val="BodyText"/>
        <w:widowControl w:val="0"/>
        <w:numPr>
          <w:ilvl w:val="0"/>
          <w:numId w:val="25"/>
        </w:numPr>
        <w:spacing w:after="0"/>
        <w:rPr>
          <w:rFonts w:ascii="Arial" w:hAnsi="Arial" w:cs="Arial"/>
        </w:rPr>
      </w:pPr>
      <w:r w:rsidRPr="00957FCD">
        <w:rPr>
          <w:rFonts w:ascii="Arial" w:hAnsi="Arial" w:cs="Arial"/>
        </w:rPr>
        <w:t>Collaborate with the Global Specialist in Major Giving (based in the UK) on the delivery and implementation of an ambitious major-giving programme for HI UK, encompassing trusts &amp; foundations, major donors and corporates, in line with UK and Federation</w:t>
      </w:r>
      <w:r w:rsidRPr="00957FCD">
        <w:rPr>
          <w:rFonts w:ascii="Arial" w:hAnsi="Arial" w:cs="Arial"/>
          <w:spacing w:val="-17"/>
        </w:rPr>
        <w:t xml:space="preserve"> </w:t>
      </w:r>
      <w:r w:rsidRPr="00957FCD">
        <w:rPr>
          <w:rFonts w:ascii="Arial" w:hAnsi="Arial" w:cs="Arial"/>
        </w:rPr>
        <w:t>priorities.</w:t>
      </w:r>
    </w:p>
    <w:p w14:paraId="7984A6AF" w14:textId="051B62BE" w:rsidR="00E54A7F" w:rsidRPr="00957FCD" w:rsidRDefault="00E54A7F" w:rsidP="00E54A7F">
      <w:pPr>
        <w:pStyle w:val="BodyText"/>
        <w:widowControl w:val="0"/>
        <w:numPr>
          <w:ilvl w:val="0"/>
          <w:numId w:val="25"/>
        </w:numPr>
        <w:spacing w:after="0"/>
        <w:rPr>
          <w:rFonts w:ascii="Arial" w:hAnsi="Arial" w:cs="Arial"/>
        </w:rPr>
      </w:pPr>
      <w:r w:rsidRPr="00957FCD">
        <w:rPr>
          <w:rFonts w:ascii="Arial" w:hAnsi="Arial" w:cs="Arial"/>
        </w:rPr>
        <w:t xml:space="preserve">Research and identify opportunities, write proposals and secure five- and six-figure major gifts from a diverse and sustainable base of major givers from </w:t>
      </w:r>
      <w:proofErr w:type="gramStart"/>
      <w:r w:rsidRPr="00957FCD">
        <w:rPr>
          <w:rFonts w:ascii="Arial" w:hAnsi="Arial" w:cs="Arial"/>
        </w:rPr>
        <w:t>the</w:t>
      </w:r>
      <w:r w:rsidR="008E099B">
        <w:rPr>
          <w:rFonts w:ascii="Arial" w:hAnsi="Arial" w:cs="Arial"/>
        </w:rPr>
        <w:t xml:space="preserve"> these</w:t>
      </w:r>
      <w:proofErr w:type="gramEnd"/>
      <w:r w:rsidR="008E099B">
        <w:rPr>
          <w:rFonts w:ascii="Arial" w:hAnsi="Arial" w:cs="Arial"/>
        </w:rPr>
        <w:t xml:space="preserve"> </w:t>
      </w:r>
      <w:r w:rsidRPr="00957FCD">
        <w:rPr>
          <w:rFonts w:ascii="Arial" w:hAnsi="Arial" w:cs="Arial"/>
        </w:rPr>
        <w:t xml:space="preserve">income streams. </w:t>
      </w:r>
    </w:p>
    <w:p w14:paraId="15C8D673" w14:textId="7F37951B" w:rsidR="003D2BC4" w:rsidRPr="00957FCD" w:rsidRDefault="00E54A7F" w:rsidP="00E54A7F">
      <w:pPr>
        <w:pStyle w:val="BodyText"/>
        <w:widowControl w:val="0"/>
        <w:numPr>
          <w:ilvl w:val="0"/>
          <w:numId w:val="25"/>
        </w:numPr>
        <w:spacing w:after="0"/>
        <w:rPr>
          <w:rFonts w:ascii="Arial" w:hAnsi="Arial" w:cs="Arial"/>
        </w:rPr>
      </w:pPr>
      <w:r w:rsidRPr="73B0BDCA">
        <w:rPr>
          <w:rFonts w:ascii="Arial" w:hAnsi="Arial" w:cs="Arial"/>
        </w:rPr>
        <w:t xml:space="preserve">Provide excellent cultivation of prospects to produce committed, long-term </w:t>
      </w:r>
      <w:r w:rsidR="5332153D" w:rsidRPr="73B0BDCA">
        <w:rPr>
          <w:rFonts w:ascii="Arial" w:hAnsi="Arial" w:cs="Arial"/>
        </w:rPr>
        <w:t>donors</w:t>
      </w:r>
      <w:r w:rsidR="006452B3" w:rsidRPr="73B0BDCA">
        <w:rPr>
          <w:rFonts w:ascii="Arial" w:hAnsi="Arial" w:cs="Arial"/>
        </w:rPr>
        <w:t>.</w:t>
      </w:r>
      <w:r w:rsidRPr="73B0BDCA">
        <w:rPr>
          <w:rFonts w:ascii="Arial" w:hAnsi="Arial" w:cs="Arial"/>
        </w:rPr>
        <w:t xml:space="preserve"> </w:t>
      </w:r>
    </w:p>
    <w:p w14:paraId="70FB7A5D" w14:textId="61DDA497" w:rsidR="00E54A7F" w:rsidRPr="00957FCD" w:rsidRDefault="003D2BC4" w:rsidP="00E54A7F">
      <w:pPr>
        <w:pStyle w:val="BodyText"/>
        <w:widowControl w:val="0"/>
        <w:numPr>
          <w:ilvl w:val="0"/>
          <w:numId w:val="25"/>
        </w:numPr>
        <w:spacing w:after="0"/>
        <w:rPr>
          <w:rFonts w:ascii="Arial" w:hAnsi="Arial" w:cs="Arial"/>
        </w:rPr>
      </w:pPr>
      <w:r w:rsidRPr="00957FCD">
        <w:rPr>
          <w:rFonts w:ascii="Arial" w:hAnsi="Arial" w:cs="Arial"/>
        </w:rPr>
        <w:t>M</w:t>
      </w:r>
      <w:r w:rsidR="00E54A7F" w:rsidRPr="00957FCD">
        <w:rPr>
          <w:rFonts w:ascii="Arial" w:hAnsi="Arial" w:cs="Arial"/>
        </w:rPr>
        <w:t>anage existing partnerships</w:t>
      </w:r>
      <w:r w:rsidR="002770FD" w:rsidRPr="00957FCD">
        <w:rPr>
          <w:rFonts w:ascii="Arial" w:hAnsi="Arial" w:cs="Arial"/>
        </w:rPr>
        <w:t xml:space="preserve"> and donors</w:t>
      </w:r>
      <w:r w:rsidR="00E54A7F" w:rsidRPr="00957FCD">
        <w:rPr>
          <w:rFonts w:ascii="Arial" w:hAnsi="Arial" w:cs="Arial"/>
        </w:rPr>
        <w:t xml:space="preserve"> to a high standard. </w:t>
      </w:r>
    </w:p>
    <w:p w14:paraId="7A92261C" w14:textId="77777777" w:rsidR="00E54A7F" w:rsidRPr="00957FCD" w:rsidRDefault="00E54A7F" w:rsidP="00E54A7F">
      <w:pPr>
        <w:spacing w:after="0" w:line="240" w:lineRule="auto"/>
      </w:pPr>
    </w:p>
    <w:p w14:paraId="53CD08C4" w14:textId="79E8C2CF" w:rsidR="00E54A7F" w:rsidRPr="00957FCD" w:rsidRDefault="00705FC3" w:rsidP="00E54A7F">
      <w:pPr>
        <w:spacing w:after="0" w:line="240" w:lineRule="auto"/>
        <w:ind w:left="720" w:hanging="720"/>
      </w:pPr>
      <w:r w:rsidRPr="00957FCD">
        <w:rPr>
          <w:b/>
          <w:bCs/>
        </w:rPr>
        <w:t xml:space="preserve">7.      </w:t>
      </w:r>
      <w:r w:rsidR="00E54A7F" w:rsidRPr="00957FCD">
        <w:rPr>
          <w:b/>
          <w:bCs/>
        </w:rPr>
        <w:t>MAIN DUTIES AND RESPONSIBILITIES</w:t>
      </w:r>
    </w:p>
    <w:p w14:paraId="7BD62622" w14:textId="77777777" w:rsidR="00E54A7F" w:rsidRPr="00957FCD" w:rsidRDefault="00E54A7F" w:rsidP="00E54A7F">
      <w:pPr>
        <w:spacing w:after="0" w:line="240" w:lineRule="auto"/>
        <w:rPr>
          <w:b/>
          <w:bCs/>
          <w:sz w:val="16"/>
          <w:szCs w:val="16"/>
        </w:rPr>
      </w:pPr>
      <w:r w:rsidRPr="00957FCD">
        <w:rPr>
          <w:b/>
          <w:bCs/>
          <w:sz w:val="16"/>
          <w:szCs w:val="16"/>
        </w:rPr>
        <w:t> </w:t>
      </w:r>
    </w:p>
    <w:p w14:paraId="6181EBDF" w14:textId="77777777" w:rsidR="00E54A7F" w:rsidRPr="00957FCD" w:rsidRDefault="00E54A7F" w:rsidP="00E54A7F">
      <w:pPr>
        <w:pStyle w:val="Heading3"/>
        <w:spacing w:after="0" w:line="240" w:lineRule="auto"/>
        <w:rPr>
          <w:color w:val="auto"/>
          <w:szCs w:val="24"/>
        </w:rPr>
      </w:pPr>
      <w:r w:rsidRPr="00957FCD">
        <w:rPr>
          <w:color w:val="auto"/>
          <w:szCs w:val="24"/>
        </w:rPr>
        <w:t xml:space="preserve">General </w:t>
      </w:r>
    </w:p>
    <w:p w14:paraId="5042BE3A" w14:textId="77777777" w:rsidR="00E54A7F" w:rsidRPr="00957FCD" w:rsidRDefault="00E54A7F" w:rsidP="00E54A7F"/>
    <w:p w14:paraId="2B888659" w14:textId="5FDB7B48" w:rsidR="00E54A7F" w:rsidRPr="00957FCD" w:rsidRDefault="00E54A7F" w:rsidP="00E54A7F">
      <w:pPr>
        <w:pStyle w:val="ListParagraph"/>
        <w:numPr>
          <w:ilvl w:val="0"/>
          <w:numId w:val="26"/>
        </w:numPr>
        <w:spacing w:after="0" w:line="240" w:lineRule="auto"/>
        <w:ind w:right="0"/>
      </w:pPr>
      <w:r w:rsidRPr="00957FCD">
        <w:t xml:space="preserve">Work closely with the Global Specialist in Major Giving and the </w:t>
      </w:r>
      <w:r w:rsidR="001478FB" w:rsidRPr="00957FCD">
        <w:t xml:space="preserve">other </w:t>
      </w:r>
      <w:r w:rsidRPr="00957FCD">
        <w:t>Major Giving Officer to further develop major giving as a sustainable income stream in the UK, including launching and running a Capital Campaign.</w:t>
      </w:r>
    </w:p>
    <w:p w14:paraId="2F96BE8D" w14:textId="23D4C91A" w:rsidR="00E54A7F" w:rsidRPr="00957FCD" w:rsidRDefault="00E54A7F" w:rsidP="00E54A7F">
      <w:pPr>
        <w:pStyle w:val="ListParagraph"/>
        <w:numPr>
          <w:ilvl w:val="0"/>
          <w:numId w:val="26"/>
        </w:numPr>
        <w:spacing w:after="0" w:line="240" w:lineRule="auto"/>
        <w:ind w:right="0"/>
      </w:pPr>
      <w:r w:rsidRPr="00957FCD">
        <w:t xml:space="preserve">Manage </w:t>
      </w:r>
      <w:r w:rsidR="00071D2D" w:rsidRPr="00957FCD">
        <w:t xml:space="preserve">data </w:t>
      </w:r>
      <w:r w:rsidRPr="00957FCD">
        <w:t xml:space="preserve">relevant to your role, keeping our database </w:t>
      </w:r>
      <w:r w:rsidR="00E57DAD" w:rsidRPr="00957FCD">
        <w:t xml:space="preserve">(CRM) </w:t>
      </w:r>
      <w:r w:rsidRPr="00957FCD">
        <w:t>up</w:t>
      </w:r>
      <w:r w:rsidR="00071D2D" w:rsidRPr="00957FCD">
        <w:t xml:space="preserve"> </w:t>
      </w:r>
      <w:r w:rsidRPr="00957FCD">
        <w:t>to</w:t>
      </w:r>
      <w:r w:rsidR="00071D2D" w:rsidRPr="00957FCD">
        <w:t xml:space="preserve"> </w:t>
      </w:r>
      <w:r w:rsidRPr="00957FCD">
        <w:t>date and accurate, and mining it for new prospects.</w:t>
      </w:r>
    </w:p>
    <w:p w14:paraId="4519063B" w14:textId="1A0958F2" w:rsidR="00E54A7F" w:rsidRPr="00957FCD" w:rsidRDefault="00E54A7F" w:rsidP="00E54A7F">
      <w:pPr>
        <w:pStyle w:val="ListParagraph"/>
        <w:numPr>
          <w:ilvl w:val="0"/>
          <w:numId w:val="26"/>
        </w:numPr>
        <w:spacing w:after="0" w:line="240" w:lineRule="auto"/>
        <w:ind w:right="0"/>
      </w:pPr>
      <w:r w:rsidRPr="00957FCD">
        <w:t xml:space="preserve">Build your knowledge of the wide range of our work – both thematically and geographically – so you can communicate </w:t>
      </w:r>
      <w:r w:rsidR="00E57DAD" w:rsidRPr="00957FCD">
        <w:t xml:space="preserve">and present </w:t>
      </w:r>
      <w:r w:rsidRPr="00957FCD">
        <w:t xml:space="preserve">with expertise to donors and prospects. </w:t>
      </w:r>
    </w:p>
    <w:p w14:paraId="6C10EB8F" w14:textId="41658B1B" w:rsidR="00E54A7F" w:rsidRPr="00957FCD" w:rsidRDefault="00E54A7F" w:rsidP="00E54A7F">
      <w:pPr>
        <w:pStyle w:val="ListParagraph"/>
        <w:numPr>
          <w:ilvl w:val="0"/>
          <w:numId w:val="26"/>
        </w:numPr>
        <w:spacing w:after="0" w:line="240" w:lineRule="auto"/>
        <w:ind w:right="0"/>
      </w:pPr>
      <w:r w:rsidRPr="00957FCD">
        <w:t>Attend relevant networking groups, external events and meetings to make contacts and represent HI UK.</w:t>
      </w:r>
    </w:p>
    <w:p w14:paraId="6029BCE4" w14:textId="77777777" w:rsidR="00E54A7F" w:rsidRPr="00957FCD" w:rsidRDefault="00E54A7F" w:rsidP="00E54A7F">
      <w:pPr>
        <w:pStyle w:val="ListParagraph"/>
        <w:numPr>
          <w:ilvl w:val="0"/>
          <w:numId w:val="26"/>
        </w:numPr>
        <w:spacing w:after="0" w:line="240" w:lineRule="auto"/>
        <w:ind w:right="0"/>
      </w:pPr>
      <w:r w:rsidRPr="00957FCD">
        <w:t>Assist with the planning and delivery of high-quality cultivation events for prospects and donors.</w:t>
      </w:r>
    </w:p>
    <w:p w14:paraId="3C405F0E" w14:textId="77777777" w:rsidR="00E54A7F" w:rsidRPr="00A2681A" w:rsidRDefault="00E54A7F" w:rsidP="00E54A7F">
      <w:pPr>
        <w:pStyle w:val="ListParagraph"/>
        <w:widowControl w:val="0"/>
        <w:numPr>
          <w:ilvl w:val="0"/>
          <w:numId w:val="26"/>
        </w:numPr>
        <w:tabs>
          <w:tab w:val="left" w:pos="877"/>
          <w:tab w:val="left" w:pos="878"/>
        </w:tabs>
        <w:spacing w:after="0" w:line="240" w:lineRule="auto"/>
        <w:ind w:right="480"/>
        <w:rPr>
          <w:color w:val="000000" w:themeColor="text1"/>
          <w:szCs w:val="24"/>
        </w:rPr>
      </w:pPr>
      <w:r w:rsidRPr="73B0BDCA">
        <w:rPr>
          <w:color w:val="000000" w:themeColor="text1"/>
        </w:rPr>
        <w:t>Any other activities commensurate with the level of the post, as may be required.</w:t>
      </w:r>
    </w:p>
    <w:p w14:paraId="01685E23" w14:textId="77777777" w:rsidR="00A2681A" w:rsidRPr="00A2681A" w:rsidRDefault="00A2681A" w:rsidP="00A2681A">
      <w:pPr>
        <w:widowControl w:val="0"/>
        <w:tabs>
          <w:tab w:val="left" w:pos="877"/>
          <w:tab w:val="left" w:pos="878"/>
        </w:tabs>
        <w:spacing w:after="0" w:line="240" w:lineRule="auto"/>
        <w:ind w:right="480"/>
        <w:rPr>
          <w:color w:val="000000" w:themeColor="text1"/>
          <w:szCs w:val="24"/>
        </w:rPr>
      </w:pPr>
    </w:p>
    <w:p w14:paraId="5B468D24" w14:textId="6D53B4E4" w:rsidR="00E54A7F" w:rsidRPr="00957FCD" w:rsidRDefault="00E54A7F" w:rsidP="00E54A7F">
      <w:pPr>
        <w:pStyle w:val="Heading3"/>
        <w:spacing w:after="0" w:line="240" w:lineRule="auto"/>
        <w:rPr>
          <w:color w:val="auto"/>
          <w:szCs w:val="24"/>
        </w:rPr>
      </w:pPr>
      <w:r w:rsidRPr="00957FCD">
        <w:rPr>
          <w:color w:val="auto"/>
          <w:szCs w:val="24"/>
        </w:rPr>
        <w:lastRenderedPageBreak/>
        <w:t xml:space="preserve">Trusts, </w:t>
      </w:r>
      <w:r w:rsidR="0035564F" w:rsidRPr="00957FCD">
        <w:rPr>
          <w:color w:val="auto"/>
          <w:szCs w:val="24"/>
        </w:rPr>
        <w:t>f</w:t>
      </w:r>
      <w:r w:rsidRPr="00957FCD">
        <w:rPr>
          <w:color w:val="auto"/>
          <w:szCs w:val="24"/>
        </w:rPr>
        <w:t xml:space="preserve">oundations and </w:t>
      </w:r>
      <w:r w:rsidR="0035564F" w:rsidRPr="00957FCD">
        <w:rPr>
          <w:color w:val="auto"/>
          <w:szCs w:val="24"/>
        </w:rPr>
        <w:t>h</w:t>
      </w:r>
      <w:r w:rsidRPr="00957FCD">
        <w:rPr>
          <w:color w:val="auto"/>
          <w:szCs w:val="24"/>
        </w:rPr>
        <w:t xml:space="preserve">igh </w:t>
      </w:r>
      <w:r w:rsidR="0035564F" w:rsidRPr="00957FCD">
        <w:rPr>
          <w:color w:val="auto"/>
          <w:szCs w:val="24"/>
        </w:rPr>
        <w:t>n</w:t>
      </w:r>
      <w:r w:rsidRPr="00957FCD">
        <w:rPr>
          <w:color w:val="auto"/>
          <w:szCs w:val="24"/>
        </w:rPr>
        <w:t>et</w:t>
      </w:r>
      <w:r w:rsidR="0035564F" w:rsidRPr="00957FCD">
        <w:rPr>
          <w:color w:val="auto"/>
          <w:szCs w:val="24"/>
        </w:rPr>
        <w:t>-w</w:t>
      </w:r>
      <w:r w:rsidRPr="00957FCD">
        <w:rPr>
          <w:color w:val="auto"/>
          <w:szCs w:val="24"/>
        </w:rPr>
        <w:t xml:space="preserve">orth </w:t>
      </w:r>
      <w:r w:rsidR="0035564F" w:rsidRPr="00957FCD">
        <w:rPr>
          <w:color w:val="auto"/>
          <w:szCs w:val="24"/>
        </w:rPr>
        <w:t>i</w:t>
      </w:r>
      <w:r w:rsidRPr="00957FCD">
        <w:rPr>
          <w:color w:val="auto"/>
          <w:szCs w:val="24"/>
        </w:rPr>
        <w:t>ndividuals</w:t>
      </w:r>
    </w:p>
    <w:p w14:paraId="2D813FE0" w14:textId="77777777" w:rsidR="00B92B07" w:rsidRPr="00957FCD" w:rsidRDefault="00B92B07" w:rsidP="00B92B07"/>
    <w:p w14:paraId="3CA18DDF" w14:textId="6F966385" w:rsidR="00E54A7F" w:rsidRPr="00957FCD" w:rsidRDefault="00E54A7F" w:rsidP="00705FC3">
      <w:pPr>
        <w:pStyle w:val="Heading3"/>
        <w:numPr>
          <w:ilvl w:val="0"/>
          <w:numId w:val="27"/>
        </w:numPr>
        <w:spacing w:after="0" w:line="240" w:lineRule="auto"/>
        <w:rPr>
          <w:b w:val="0"/>
          <w:color w:val="auto"/>
          <w:szCs w:val="24"/>
        </w:rPr>
      </w:pPr>
      <w:r w:rsidRPr="00957FCD">
        <w:rPr>
          <w:b w:val="0"/>
          <w:color w:val="auto"/>
          <w:szCs w:val="24"/>
        </w:rPr>
        <w:t>Update existing research and carry out new research to find our top trust, foundation and high net</w:t>
      </w:r>
      <w:r w:rsidR="00033839" w:rsidRPr="00957FCD">
        <w:rPr>
          <w:b w:val="0"/>
          <w:color w:val="auto"/>
          <w:szCs w:val="24"/>
        </w:rPr>
        <w:t>-</w:t>
      </w:r>
      <w:r w:rsidRPr="00957FCD">
        <w:rPr>
          <w:b w:val="0"/>
          <w:color w:val="auto"/>
          <w:szCs w:val="24"/>
        </w:rPr>
        <w:t>worth individual prospects, prioritising six-figure</w:t>
      </w:r>
      <w:r w:rsidR="00E57DAD" w:rsidRPr="00957FCD">
        <w:rPr>
          <w:b w:val="0"/>
          <w:color w:val="auto"/>
          <w:szCs w:val="24"/>
        </w:rPr>
        <w:t xml:space="preserve"> and multi-year</w:t>
      </w:r>
      <w:r w:rsidRPr="00957FCD">
        <w:rPr>
          <w:b w:val="0"/>
          <w:color w:val="auto"/>
          <w:szCs w:val="24"/>
        </w:rPr>
        <w:t xml:space="preserve"> donors. </w:t>
      </w:r>
    </w:p>
    <w:p w14:paraId="1CCC7E27" w14:textId="77777777" w:rsidR="00E54A7F" w:rsidRPr="00957FCD" w:rsidRDefault="00E54A7F" w:rsidP="00E54A7F">
      <w:pPr>
        <w:pStyle w:val="Default"/>
        <w:numPr>
          <w:ilvl w:val="0"/>
          <w:numId w:val="26"/>
        </w:numPr>
      </w:pPr>
      <w:r w:rsidRPr="00957FCD">
        <w:rPr>
          <w:rFonts w:ascii="Arial" w:hAnsi="Arial" w:cs="Arial"/>
        </w:rPr>
        <w:t>Connect directly with targeted prospects through networks, introductions and events.</w:t>
      </w:r>
    </w:p>
    <w:p w14:paraId="6C106559" w14:textId="77777777" w:rsidR="00E54A7F" w:rsidRPr="00957FCD" w:rsidRDefault="00E54A7F" w:rsidP="00E54A7F">
      <w:pPr>
        <w:pStyle w:val="Default"/>
        <w:numPr>
          <w:ilvl w:val="0"/>
          <w:numId w:val="26"/>
        </w:numPr>
      </w:pPr>
      <w:r w:rsidRPr="00957FCD">
        <w:rPr>
          <w:rFonts w:ascii="Arial" w:hAnsi="Arial" w:cs="Arial"/>
        </w:rPr>
        <w:t xml:space="preserve">Build relationships with prospects through personalised communications: face to face, on the phone and written. </w:t>
      </w:r>
    </w:p>
    <w:p w14:paraId="4C0CF69A" w14:textId="7774E7EA" w:rsidR="00E54A7F" w:rsidRPr="00957FCD" w:rsidRDefault="00E54A7F" w:rsidP="00E54A7F">
      <w:pPr>
        <w:pStyle w:val="ListParagraph"/>
        <w:numPr>
          <w:ilvl w:val="0"/>
          <w:numId w:val="26"/>
        </w:numPr>
        <w:spacing w:after="0" w:line="240" w:lineRule="auto"/>
        <w:ind w:right="0"/>
      </w:pPr>
      <w:r w:rsidRPr="00957FCD">
        <w:t xml:space="preserve">Deliver excellent relationship-management to existing partners and donors to ensure loyalty and year-on-year renewal. </w:t>
      </w:r>
    </w:p>
    <w:p w14:paraId="285D41BF" w14:textId="77777777" w:rsidR="00E54A7F" w:rsidRPr="00957FCD" w:rsidRDefault="00E54A7F" w:rsidP="00E54A7F">
      <w:pPr>
        <w:pStyle w:val="ListParagraph"/>
        <w:numPr>
          <w:ilvl w:val="0"/>
          <w:numId w:val="26"/>
        </w:numPr>
        <w:spacing w:after="0" w:line="240" w:lineRule="auto"/>
        <w:ind w:right="0"/>
      </w:pPr>
      <w:r w:rsidRPr="00957FCD">
        <w:t xml:space="preserve">Produce high-quality and engaging proposals and presentations for meetings with prospects and donors.  </w:t>
      </w:r>
    </w:p>
    <w:p w14:paraId="1CB00106" w14:textId="77777777" w:rsidR="00E54A7F" w:rsidRPr="00957FCD" w:rsidRDefault="00E54A7F" w:rsidP="00E54A7F">
      <w:pPr>
        <w:pStyle w:val="ListParagraph"/>
        <w:numPr>
          <w:ilvl w:val="0"/>
          <w:numId w:val="26"/>
        </w:numPr>
        <w:spacing w:after="0" w:line="240" w:lineRule="auto"/>
        <w:ind w:right="0"/>
      </w:pPr>
      <w:r w:rsidRPr="00957FCD">
        <w:t>Write and submit approximately two high-quality proposals per month for five- or six-figure sums (multi-year donations preferable) from targeted trusts and foundations.</w:t>
      </w:r>
    </w:p>
    <w:p w14:paraId="27240558" w14:textId="77777777" w:rsidR="00E54A7F" w:rsidRPr="00957FCD" w:rsidRDefault="00E54A7F" w:rsidP="00E54A7F">
      <w:pPr>
        <w:pStyle w:val="ListParagraph"/>
        <w:numPr>
          <w:ilvl w:val="0"/>
          <w:numId w:val="26"/>
        </w:numPr>
        <w:spacing w:after="0" w:line="240" w:lineRule="auto"/>
        <w:ind w:right="0"/>
      </w:pPr>
      <w:r w:rsidRPr="00957FCD">
        <w:t>Source information about each project’s impact and write and submit regular reports according to the agreement with each partner organisation or individual.</w:t>
      </w:r>
    </w:p>
    <w:p w14:paraId="2BEDC35B" w14:textId="77777777" w:rsidR="00E54A7F" w:rsidRPr="00957FCD" w:rsidRDefault="00E54A7F" w:rsidP="00E54A7F">
      <w:pPr>
        <w:pStyle w:val="ListParagraph"/>
        <w:numPr>
          <w:ilvl w:val="0"/>
          <w:numId w:val="26"/>
        </w:numPr>
        <w:spacing w:after="0" w:line="240" w:lineRule="auto"/>
        <w:ind w:right="0"/>
      </w:pPr>
      <w:r w:rsidRPr="00957FCD">
        <w:t xml:space="preserve">Ethically screen our prospects, in line with our ethical standards and processes. </w:t>
      </w:r>
    </w:p>
    <w:p w14:paraId="5B6C5159" w14:textId="77777777" w:rsidR="00E54A7F" w:rsidRPr="00957FCD" w:rsidRDefault="00E54A7F" w:rsidP="00E54A7F">
      <w:pPr>
        <w:pStyle w:val="ListParagraph"/>
        <w:numPr>
          <w:ilvl w:val="0"/>
          <w:numId w:val="26"/>
        </w:numPr>
        <w:spacing w:after="0" w:line="240" w:lineRule="auto"/>
        <w:ind w:right="0"/>
      </w:pPr>
      <w:r w:rsidRPr="00957FCD">
        <w:t>Liaise with the Federal fundraising team in Lyon for project content.</w:t>
      </w:r>
    </w:p>
    <w:p w14:paraId="6579B49F" w14:textId="77777777" w:rsidR="00E54A7F" w:rsidRPr="00957FCD" w:rsidRDefault="00E54A7F" w:rsidP="00E54A7F">
      <w:pPr>
        <w:pStyle w:val="ListParagraph"/>
        <w:spacing w:after="0" w:line="240" w:lineRule="auto"/>
        <w:ind w:right="0" w:firstLine="0"/>
      </w:pPr>
    </w:p>
    <w:p w14:paraId="3F45E833" w14:textId="77777777" w:rsidR="00E54A7F" w:rsidRPr="00957FCD" w:rsidRDefault="00E54A7F" w:rsidP="00E54A7F">
      <w:pPr>
        <w:spacing w:after="0" w:line="240" w:lineRule="auto"/>
        <w:rPr>
          <w:b/>
        </w:rPr>
      </w:pPr>
      <w:r w:rsidRPr="00957FCD">
        <w:rPr>
          <w:b/>
        </w:rPr>
        <w:t>Other duties</w:t>
      </w:r>
    </w:p>
    <w:p w14:paraId="77E9BCEC" w14:textId="77777777" w:rsidR="00E54A7F" w:rsidRPr="00957FCD" w:rsidRDefault="00E54A7F" w:rsidP="00E54A7F">
      <w:pPr>
        <w:spacing w:after="0" w:line="240" w:lineRule="auto"/>
        <w:rPr>
          <w:b/>
        </w:rPr>
      </w:pPr>
    </w:p>
    <w:p w14:paraId="5D01A61D" w14:textId="3F37EF73" w:rsidR="00E54A7F" w:rsidRPr="00957FCD" w:rsidRDefault="00E54A7F" w:rsidP="00E54A7F">
      <w:pPr>
        <w:numPr>
          <w:ilvl w:val="0"/>
          <w:numId w:val="19"/>
        </w:numPr>
        <w:spacing w:after="0" w:line="240" w:lineRule="auto"/>
        <w:ind w:right="0"/>
      </w:pPr>
      <w:r w:rsidRPr="00957FCD">
        <w:t xml:space="preserve">Maintain a positive and collaborative working relationship with HI UK colleagues, the Federal fundraising and communication teams, and Major Giving counterparts in other HI </w:t>
      </w:r>
      <w:r w:rsidR="00866DEA" w:rsidRPr="00957FCD">
        <w:t xml:space="preserve">national associations </w:t>
      </w:r>
      <w:r w:rsidRPr="00957FCD">
        <w:t>in Europe and North America.</w:t>
      </w:r>
    </w:p>
    <w:p w14:paraId="234E9475" w14:textId="77777777" w:rsidR="00E54A7F" w:rsidRPr="00957FCD" w:rsidRDefault="00E54A7F" w:rsidP="00E54A7F">
      <w:pPr>
        <w:numPr>
          <w:ilvl w:val="0"/>
          <w:numId w:val="19"/>
        </w:numPr>
        <w:spacing w:after="0" w:line="240" w:lineRule="auto"/>
        <w:ind w:right="0"/>
      </w:pPr>
      <w:r w:rsidRPr="00957FCD">
        <w:t>Ensure compliance with fundraising regulations and high standards.</w:t>
      </w:r>
    </w:p>
    <w:p w14:paraId="18A211E4" w14:textId="77777777" w:rsidR="00E54A7F" w:rsidRPr="00957FCD" w:rsidRDefault="00E54A7F" w:rsidP="00E54A7F">
      <w:pPr>
        <w:numPr>
          <w:ilvl w:val="0"/>
          <w:numId w:val="19"/>
        </w:numPr>
        <w:spacing w:after="0" w:line="240" w:lineRule="auto"/>
        <w:ind w:right="0"/>
      </w:pPr>
      <w:r w:rsidRPr="00957FCD">
        <w:t xml:space="preserve">Keep up to date and adhere to any changes in legislation, regulatory procedures, innovation, best practice and industry standards in relation to private fundraising. </w:t>
      </w:r>
    </w:p>
    <w:p w14:paraId="1C9512F3" w14:textId="77777777" w:rsidR="00E54A7F" w:rsidRPr="00957FCD" w:rsidRDefault="00E54A7F" w:rsidP="00E54A7F">
      <w:pPr>
        <w:numPr>
          <w:ilvl w:val="0"/>
          <w:numId w:val="19"/>
        </w:numPr>
        <w:spacing w:after="0" w:line="240" w:lineRule="auto"/>
        <w:ind w:right="0"/>
      </w:pPr>
      <w:r w:rsidRPr="00957FCD">
        <w:t xml:space="preserve">Any other activities commensurate with the level of the post, as may be required by the </w:t>
      </w:r>
      <w:bookmarkStart w:id="0" w:name="_msocom_1"/>
      <w:bookmarkEnd w:id="0"/>
      <w:r w:rsidRPr="00957FCD">
        <w:t>Global Specialist in Major Giving.</w:t>
      </w:r>
    </w:p>
    <w:p w14:paraId="3FC6D1B3" w14:textId="77777777" w:rsidR="002D5AF7" w:rsidRPr="00102777" w:rsidRDefault="002D5AF7" w:rsidP="00705FC3">
      <w:pPr>
        <w:spacing w:after="0" w:line="240" w:lineRule="auto"/>
        <w:ind w:left="0" w:firstLine="0"/>
        <w:jc w:val="both"/>
        <w:rPr>
          <w:b/>
        </w:rPr>
      </w:pPr>
    </w:p>
    <w:p w14:paraId="63ADC5C5" w14:textId="77777777" w:rsidR="0001112A" w:rsidRPr="00102777" w:rsidRDefault="0001112A" w:rsidP="00102777">
      <w:pPr>
        <w:pStyle w:val="paragraph"/>
        <w:spacing w:before="0" w:beforeAutospacing="0" w:after="0" w:afterAutospacing="0"/>
        <w:ind w:right="45"/>
        <w:jc w:val="both"/>
        <w:textAlignment w:val="baseline"/>
        <w:rPr>
          <w:rFonts w:ascii="Arial" w:hAnsi="Arial" w:cs="Arial"/>
          <w:b/>
          <w:sz w:val="18"/>
          <w:szCs w:val="18"/>
        </w:rPr>
      </w:pPr>
      <w:r w:rsidRPr="00102777">
        <w:rPr>
          <w:rStyle w:val="eop"/>
          <w:rFonts w:ascii="Arial" w:hAnsi="Arial" w:cs="Arial"/>
          <w:b/>
        </w:rPr>
        <w:t xml:space="preserve">Conduct and </w:t>
      </w:r>
      <w:r w:rsidRPr="00102777">
        <w:rPr>
          <w:rStyle w:val="normaltextrun"/>
          <w:rFonts w:ascii="Arial" w:hAnsi="Arial" w:cs="Arial"/>
          <w:b/>
          <w:bCs/>
          <w:iCs/>
        </w:rPr>
        <w:t>safeguarding</w:t>
      </w:r>
      <w:r w:rsidRPr="00102777">
        <w:rPr>
          <w:rStyle w:val="eop"/>
          <w:rFonts w:ascii="Arial" w:hAnsi="Arial" w:cs="Arial"/>
          <w:b/>
        </w:rPr>
        <w:t> </w:t>
      </w:r>
    </w:p>
    <w:p w14:paraId="1C89084F" w14:textId="77777777" w:rsidR="0001112A" w:rsidRPr="00102777" w:rsidRDefault="0001112A" w:rsidP="00102777">
      <w:pPr>
        <w:spacing w:after="0" w:line="240" w:lineRule="auto"/>
        <w:rPr>
          <w:rStyle w:val="normaltextrun"/>
          <w:shd w:val="clear" w:color="auto" w:fill="FFFFFF"/>
        </w:rPr>
      </w:pPr>
    </w:p>
    <w:p w14:paraId="50108E33" w14:textId="0D538191" w:rsidR="0001112A" w:rsidRPr="00102777" w:rsidRDefault="0001112A" w:rsidP="00102777">
      <w:pPr>
        <w:spacing w:after="0" w:line="240" w:lineRule="auto"/>
        <w:rPr>
          <w:rStyle w:val="eop"/>
          <w:shd w:val="clear" w:color="auto" w:fill="FFFFFF"/>
        </w:rPr>
      </w:pPr>
      <w:r w:rsidRPr="00102777">
        <w:rPr>
          <w:rStyle w:val="normaltextrun"/>
          <w:shd w:val="clear" w:color="auto" w:fill="FFFFFF"/>
        </w:rPr>
        <w:t xml:space="preserve">Respect and dignity of all the people we support and </w:t>
      </w:r>
      <w:proofErr w:type="gramStart"/>
      <w:r w:rsidRPr="00102777">
        <w:rPr>
          <w:rStyle w:val="normaltextrun"/>
          <w:shd w:val="clear" w:color="auto" w:fill="FFFFFF"/>
        </w:rPr>
        <w:t>come into contact with</w:t>
      </w:r>
      <w:proofErr w:type="gramEnd"/>
      <w:r w:rsidRPr="00102777">
        <w:rPr>
          <w:rStyle w:val="normaltextrun"/>
          <w:shd w:val="clear" w:color="auto" w:fill="FFFFFF"/>
        </w:rPr>
        <w:t xml:space="preserve"> </w:t>
      </w:r>
      <w:r w:rsidR="00335A00" w:rsidRPr="00102777">
        <w:rPr>
          <w:rStyle w:val="normaltextrun"/>
          <w:shd w:val="clear" w:color="auto" w:fill="FFFFFF"/>
        </w:rPr>
        <w:t>are</w:t>
      </w:r>
      <w:r w:rsidRPr="00102777">
        <w:rPr>
          <w:rStyle w:val="normaltextrun"/>
          <w:shd w:val="clear" w:color="auto" w:fill="FFFFFF"/>
        </w:rPr>
        <w:t xml:space="preserve"> at the heart of HI’s approach. All employees, volunteers (including trustees), partners, suppliers and consultants working with HI UK are expected to adhere to our </w:t>
      </w:r>
      <w:hyperlink r:id="rId13" w:tgtFrame="_blank" w:history="1">
        <w:r w:rsidRPr="00102777">
          <w:rPr>
            <w:rStyle w:val="normaltextrun"/>
            <w:bCs/>
            <w:color w:val="0070C0"/>
            <w:u w:val="single"/>
            <w:shd w:val="clear" w:color="auto" w:fill="FFFFFF"/>
          </w:rPr>
          <w:t>Code of Conduct</w:t>
        </w:r>
        <w:r w:rsidRPr="00102777">
          <w:rPr>
            <w:rStyle w:val="normaltextrun"/>
            <w:bCs/>
            <w:shd w:val="clear" w:color="auto" w:fill="FFFFFF"/>
          </w:rPr>
          <w:t xml:space="preserve"> and related policies</w:t>
        </w:r>
        <w:r w:rsidRPr="00102777">
          <w:rPr>
            <w:rStyle w:val="normaltextrun"/>
            <w:b/>
            <w:bCs/>
            <w:shd w:val="clear" w:color="auto" w:fill="FFFFFF"/>
          </w:rPr>
          <w:t>. </w:t>
        </w:r>
      </w:hyperlink>
      <w:r w:rsidRPr="00102777">
        <w:rPr>
          <w:rStyle w:val="eop"/>
          <w:shd w:val="clear" w:color="auto" w:fill="FFFFFF"/>
        </w:rPr>
        <w:t> </w:t>
      </w:r>
    </w:p>
    <w:p w14:paraId="262C09A7" w14:textId="77777777" w:rsidR="0001112A" w:rsidRPr="00102777" w:rsidRDefault="0001112A" w:rsidP="00102777">
      <w:pPr>
        <w:spacing w:after="0" w:line="240" w:lineRule="auto"/>
        <w:rPr>
          <w:rStyle w:val="eop"/>
          <w:shd w:val="clear" w:color="auto" w:fill="FFFFFF"/>
        </w:rPr>
      </w:pPr>
    </w:p>
    <w:p w14:paraId="027B1E51" w14:textId="70C138BD" w:rsidR="0001112A" w:rsidRPr="00102777" w:rsidRDefault="0001112A" w:rsidP="00102777">
      <w:pPr>
        <w:spacing w:after="0" w:line="240" w:lineRule="auto"/>
      </w:pPr>
      <w:r w:rsidRPr="00102777">
        <w:rPr>
          <w:rStyle w:val="eop"/>
          <w:shd w:val="clear" w:color="auto" w:fill="FFFFFF"/>
        </w:rPr>
        <w:t xml:space="preserve">Our commitment to safeguarding means we seek to </w:t>
      </w:r>
      <w:r w:rsidRPr="00102777">
        <w:rPr>
          <w:iCs/>
        </w:rPr>
        <w:t xml:space="preserve">ensure that no harm comes to people </w:t>
      </w:r>
      <w:proofErr w:type="gramStart"/>
      <w:r w:rsidRPr="00102777">
        <w:rPr>
          <w:iCs/>
        </w:rPr>
        <w:t>as a</w:t>
      </w:r>
      <w:r w:rsidR="00785DED" w:rsidRPr="00102777">
        <w:rPr>
          <w:iCs/>
        </w:rPr>
        <w:t xml:space="preserve"> result of</w:t>
      </w:r>
      <w:proofErr w:type="gramEnd"/>
      <w:r w:rsidR="00785DED" w:rsidRPr="00102777">
        <w:rPr>
          <w:iCs/>
        </w:rPr>
        <w:t xml:space="preserve"> contact with the</w:t>
      </w:r>
      <w:r w:rsidRPr="00102777">
        <w:rPr>
          <w:iCs/>
        </w:rPr>
        <w:t xml:space="preserve"> organisation’s programmes, operations or people. </w:t>
      </w:r>
      <w:r w:rsidRPr="00102777">
        <w:rPr>
          <w:rStyle w:val="eop"/>
          <w:shd w:val="clear" w:color="auto" w:fill="FFFFFF"/>
        </w:rPr>
        <w:t xml:space="preserve">This means ensuring the safety and protection of groups, including children and vulnerable adults, with whom the organisation is in contact, establishing safe and respectful workplaces that </w:t>
      </w:r>
      <w:r w:rsidR="00AE01CB" w:rsidRPr="00102777">
        <w:rPr>
          <w:rStyle w:val="eop"/>
          <w:shd w:val="clear" w:color="auto" w:fill="FFFFFF"/>
        </w:rPr>
        <w:t>are free from harassment, abuse</w:t>
      </w:r>
      <w:r w:rsidRPr="00102777">
        <w:rPr>
          <w:rStyle w:val="eop"/>
          <w:shd w:val="clear" w:color="auto" w:fill="FFFFFF"/>
        </w:rPr>
        <w:t xml:space="preserve"> and discrimination, and maintaining HI’s reputation and high standards by preventing, addressing and learning from instances of wrongdoing.</w:t>
      </w:r>
    </w:p>
    <w:p w14:paraId="4846CA50" w14:textId="77777777" w:rsidR="0001112A" w:rsidRPr="00102777" w:rsidRDefault="0001112A" w:rsidP="00102777">
      <w:pPr>
        <w:pStyle w:val="paragraph"/>
        <w:spacing w:before="0" w:beforeAutospacing="0" w:after="0" w:afterAutospacing="0"/>
        <w:ind w:right="45"/>
        <w:textAlignment w:val="baseline"/>
        <w:rPr>
          <w:rStyle w:val="normaltextrun"/>
          <w:rFonts w:ascii="Arial" w:hAnsi="Arial" w:cs="Arial"/>
          <w:iCs/>
        </w:rPr>
      </w:pPr>
    </w:p>
    <w:p w14:paraId="5ECC4471" w14:textId="77777777" w:rsidR="0001112A" w:rsidRPr="00102777" w:rsidRDefault="0001112A" w:rsidP="00102777">
      <w:pPr>
        <w:pStyle w:val="paragraph"/>
        <w:spacing w:before="0" w:beforeAutospacing="0" w:after="0" w:afterAutospacing="0"/>
        <w:ind w:right="45"/>
        <w:textAlignment w:val="baseline"/>
        <w:rPr>
          <w:rFonts w:ascii="Arial" w:hAnsi="Arial" w:cs="Arial"/>
          <w:sz w:val="18"/>
        </w:rPr>
      </w:pPr>
      <w:r w:rsidRPr="00102777">
        <w:rPr>
          <w:rStyle w:val="normaltextrun"/>
          <w:rFonts w:ascii="Arial" w:hAnsi="Arial" w:cs="Arial"/>
          <w:iCs/>
        </w:rPr>
        <w:t>T</w:t>
      </w:r>
      <w:r w:rsidRPr="00102777">
        <w:rPr>
          <w:rStyle w:val="normaltextrun"/>
          <w:rFonts w:ascii="Arial" w:hAnsi="Arial" w:cs="Arial"/>
        </w:rPr>
        <w:t xml:space="preserve">his post </w:t>
      </w:r>
      <w:r w:rsidRPr="00102777">
        <w:rPr>
          <w:rStyle w:val="normaltextrun"/>
          <w:rFonts w:ascii="Arial" w:hAnsi="Arial" w:cs="Arial"/>
          <w:iCs/>
        </w:rPr>
        <w:t xml:space="preserve">is Safeguarding </w:t>
      </w:r>
      <w:r w:rsidRPr="00102777">
        <w:rPr>
          <w:rStyle w:val="normaltextrun"/>
          <w:rFonts w:ascii="Arial" w:hAnsi="Arial" w:cs="Arial"/>
        </w:rPr>
        <w:t>Level 1</w:t>
      </w:r>
      <w:r w:rsidRPr="00102777">
        <w:rPr>
          <w:rStyle w:val="normaltextrun"/>
          <w:rFonts w:ascii="Arial" w:hAnsi="Arial" w:cs="Arial"/>
          <w:iCs/>
        </w:rPr>
        <w:t xml:space="preserve">, which means </w:t>
      </w:r>
      <w:r w:rsidRPr="00102777">
        <w:rPr>
          <w:rStyle w:val="normaltextrun"/>
          <w:rFonts w:ascii="Arial" w:hAnsi="Arial" w:cs="Arial"/>
        </w:rPr>
        <w:t xml:space="preserve">no DBS </w:t>
      </w:r>
      <w:r w:rsidRPr="00102777">
        <w:rPr>
          <w:rStyle w:val="normaltextrun"/>
          <w:rFonts w:ascii="Arial" w:hAnsi="Arial" w:cs="Arial"/>
          <w:iCs/>
        </w:rPr>
        <w:t xml:space="preserve">check is </w:t>
      </w:r>
      <w:r w:rsidRPr="00102777">
        <w:rPr>
          <w:rStyle w:val="normaltextrun"/>
          <w:rFonts w:ascii="Arial" w:hAnsi="Arial" w:cs="Arial"/>
        </w:rPr>
        <w:t>required (unless the content of the post changes</w:t>
      </w:r>
      <w:r w:rsidRPr="00102777">
        <w:rPr>
          <w:rStyle w:val="normaltextrun"/>
          <w:rFonts w:ascii="Arial" w:hAnsi="Arial" w:cs="Arial"/>
          <w:i/>
          <w:iCs/>
        </w:rPr>
        <w:t>)</w:t>
      </w:r>
      <w:r w:rsidRPr="00102777">
        <w:rPr>
          <w:rStyle w:val="normaltextrun"/>
          <w:rFonts w:ascii="Arial" w:hAnsi="Arial" w:cs="Arial"/>
          <w:iCs/>
        </w:rPr>
        <w:t>.</w:t>
      </w:r>
    </w:p>
    <w:p w14:paraId="58302DF3" w14:textId="77777777" w:rsidR="00D915CA" w:rsidRPr="00102777" w:rsidRDefault="00D915CA" w:rsidP="00BC3941">
      <w:pPr>
        <w:spacing w:after="0" w:line="240" w:lineRule="auto"/>
        <w:ind w:left="0" w:firstLine="0"/>
        <w:rPr>
          <w:i/>
          <w:color w:val="7030A0"/>
        </w:rPr>
      </w:pPr>
    </w:p>
    <w:p w14:paraId="3FC6D1C1" w14:textId="0B03A62B" w:rsidR="00CD6E62" w:rsidRPr="00102777" w:rsidRDefault="00A030E9" w:rsidP="00A030E9">
      <w:pPr>
        <w:spacing w:after="0" w:line="240" w:lineRule="auto"/>
        <w:ind w:left="0" w:right="0" w:firstLine="0"/>
        <w:rPr>
          <w:b/>
          <w:szCs w:val="24"/>
        </w:rPr>
      </w:pPr>
      <w:r>
        <w:rPr>
          <w:b/>
          <w:szCs w:val="24"/>
        </w:rPr>
        <w:lastRenderedPageBreak/>
        <w:t>8</w:t>
      </w:r>
      <w:r w:rsidR="00C43F3B" w:rsidRPr="00102777">
        <w:rPr>
          <w:b/>
          <w:szCs w:val="24"/>
        </w:rPr>
        <w:t xml:space="preserve">. </w:t>
      </w:r>
      <w:r w:rsidR="00C43F3B" w:rsidRPr="00102777">
        <w:rPr>
          <w:b/>
          <w:szCs w:val="24"/>
        </w:rPr>
        <w:tab/>
      </w:r>
      <w:r w:rsidR="00CD6E62" w:rsidRPr="00102777">
        <w:rPr>
          <w:b/>
          <w:szCs w:val="24"/>
        </w:rPr>
        <w:t>PERSON SPECIFICATION</w:t>
      </w:r>
    </w:p>
    <w:p w14:paraId="15538E63" w14:textId="77777777" w:rsidR="00D44249" w:rsidRPr="00102777" w:rsidRDefault="00D44249" w:rsidP="00102777">
      <w:pPr>
        <w:spacing w:after="0" w:line="240" w:lineRule="auto"/>
        <w:ind w:right="0"/>
        <w:rPr>
          <w:b/>
          <w:szCs w:val="24"/>
        </w:rPr>
      </w:pPr>
    </w:p>
    <w:p w14:paraId="12948650" w14:textId="0FBE0B9A" w:rsidR="00F65BA1" w:rsidRPr="00102777" w:rsidRDefault="00F65BA1" w:rsidP="00102777">
      <w:pPr>
        <w:spacing w:after="0" w:line="240" w:lineRule="auto"/>
      </w:pPr>
      <w:r w:rsidRPr="00102777">
        <w:t xml:space="preserve">We genuinely value diversity and are looking to build a team of people with a wide of range of personal and professional experience. If you don’t meet </w:t>
      </w:r>
      <w:proofErr w:type="gramStart"/>
      <w:r w:rsidRPr="00102777">
        <w:t>all of</w:t>
      </w:r>
      <w:proofErr w:type="gramEnd"/>
      <w:r w:rsidRPr="00102777">
        <w:t xml:space="preserve"> the criteria listed </w:t>
      </w:r>
      <w:proofErr w:type="gramStart"/>
      <w:r w:rsidRPr="00102777">
        <w:t>below, but</w:t>
      </w:r>
      <w:proofErr w:type="gramEnd"/>
      <w:r w:rsidRPr="00102777">
        <w:t xml:space="preserve"> feel you would be a good candidate for this role, please apply. If you would like an informal conversation about this, please do send us an email or call us – we would love to hear from you.</w:t>
      </w:r>
    </w:p>
    <w:p w14:paraId="66F15CBD" w14:textId="77777777" w:rsidR="00F65BA1" w:rsidRPr="00102777" w:rsidRDefault="00F65BA1" w:rsidP="00102777">
      <w:pPr>
        <w:spacing w:after="0" w:line="240" w:lineRule="auto"/>
      </w:pPr>
    </w:p>
    <w:p w14:paraId="547FA8E8" w14:textId="29C1E470" w:rsidR="00F65BA1" w:rsidRPr="002B5B9C" w:rsidRDefault="00190A64" w:rsidP="00102777">
      <w:pPr>
        <w:spacing w:after="0" w:line="240" w:lineRule="auto"/>
        <w:ind w:left="0" w:right="0" w:firstLine="0"/>
        <w:rPr>
          <w:b/>
          <w:lang w:eastAsia="en-US"/>
        </w:rPr>
      </w:pPr>
      <w:r w:rsidRPr="002B5B9C">
        <w:rPr>
          <w:b/>
          <w:lang w:eastAsia="en-US"/>
        </w:rPr>
        <w:t>Essential criteria</w:t>
      </w:r>
    </w:p>
    <w:p w14:paraId="6D8ECAD1" w14:textId="76DCA2C2" w:rsidR="00C85C52" w:rsidRPr="002B5B9C" w:rsidRDefault="00C85C52" w:rsidP="00102777">
      <w:pPr>
        <w:pStyle w:val="ListParagraph"/>
        <w:numPr>
          <w:ilvl w:val="0"/>
          <w:numId w:val="24"/>
        </w:numPr>
        <w:spacing w:after="0" w:line="240" w:lineRule="auto"/>
        <w:ind w:right="0"/>
        <w:rPr>
          <w:lang w:eastAsia="en-US"/>
        </w:rPr>
      </w:pPr>
      <w:r w:rsidRPr="002B5B9C">
        <w:rPr>
          <w:lang w:eastAsia="en-US"/>
        </w:rPr>
        <w:t>Experience in major giving fundraising</w:t>
      </w:r>
      <w:r w:rsidR="006607DA" w:rsidRPr="002B5B9C">
        <w:rPr>
          <w:lang w:eastAsia="en-US"/>
        </w:rPr>
        <w:t xml:space="preserve"> or relationship management</w:t>
      </w:r>
    </w:p>
    <w:p w14:paraId="50D2AA7D" w14:textId="771A34E4" w:rsidR="00D73DDF" w:rsidRPr="002B5B9C" w:rsidRDefault="00D73DDF" w:rsidP="00102777">
      <w:pPr>
        <w:pStyle w:val="ListParagraph"/>
        <w:numPr>
          <w:ilvl w:val="0"/>
          <w:numId w:val="24"/>
        </w:numPr>
        <w:spacing w:after="0" w:line="240" w:lineRule="auto"/>
        <w:ind w:right="0"/>
        <w:rPr>
          <w:lang w:eastAsia="en-US"/>
        </w:rPr>
      </w:pPr>
      <w:r w:rsidRPr="002B5B9C">
        <w:rPr>
          <w:lang w:eastAsia="en-US"/>
        </w:rPr>
        <w:t>Customer</w:t>
      </w:r>
      <w:r w:rsidR="00717413" w:rsidRPr="002B5B9C">
        <w:rPr>
          <w:lang w:eastAsia="en-US"/>
        </w:rPr>
        <w:t xml:space="preserve">- </w:t>
      </w:r>
      <w:r w:rsidRPr="002B5B9C">
        <w:rPr>
          <w:lang w:eastAsia="en-US"/>
        </w:rPr>
        <w:t>or donor</w:t>
      </w:r>
      <w:r w:rsidR="00717413" w:rsidRPr="002B5B9C">
        <w:rPr>
          <w:lang w:eastAsia="en-US"/>
        </w:rPr>
        <w:t>-</w:t>
      </w:r>
      <w:r w:rsidRPr="002B5B9C">
        <w:rPr>
          <w:lang w:eastAsia="en-US"/>
        </w:rPr>
        <w:t>care experience</w:t>
      </w:r>
    </w:p>
    <w:p w14:paraId="0E0217E1" w14:textId="68DA571C" w:rsidR="00B62AD3" w:rsidRPr="002B5B9C" w:rsidRDefault="005D5F0C" w:rsidP="00102777">
      <w:pPr>
        <w:pStyle w:val="ListParagraph"/>
        <w:numPr>
          <w:ilvl w:val="0"/>
          <w:numId w:val="24"/>
        </w:numPr>
        <w:spacing w:after="0" w:line="240" w:lineRule="auto"/>
        <w:ind w:right="0"/>
        <w:rPr>
          <w:lang w:eastAsia="en-US"/>
        </w:rPr>
      </w:pPr>
      <w:r w:rsidRPr="002B5B9C">
        <w:rPr>
          <w:lang w:eastAsia="en-US"/>
        </w:rPr>
        <w:t>A t</w:t>
      </w:r>
      <w:r w:rsidR="00AE0890" w:rsidRPr="002B5B9C">
        <w:rPr>
          <w:lang w:eastAsia="en-US"/>
        </w:rPr>
        <w:t>arget</w:t>
      </w:r>
      <w:r w:rsidR="00005AAB" w:rsidRPr="002B5B9C">
        <w:rPr>
          <w:lang w:eastAsia="en-US"/>
        </w:rPr>
        <w:t>-</w:t>
      </w:r>
      <w:r w:rsidR="00AE0890" w:rsidRPr="002B5B9C">
        <w:rPr>
          <w:lang w:eastAsia="en-US"/>
        </w:rPr>
        <w:t xml:space="preserve">driven </w:t>
      </w:r>
      <w:r w:rsidRPr="002B5B9C">
        <w:rPr>
          <w:lang w:eastAsia="en-US"/>
        </w:rPr>
        <w:t xml:space="preserve">approach, </w:t>
      </w:r>
      <w:r w:rsidR="00005AAB" w:rsidRPr="002B5B9C">
        <w:rPr>
          <w:lang w:eastAsia="en-US"/>
        </w:rPr>
        <w:t>with</w:t>
      </w:r>
      <w:r w:rsidR="00AE0890" w:rsidRPr="002B5B9C">
        <w:rPr>
          <w:lang w:eastAsia="en-US"/>
        </w:rPr>
        <w:t xml:space="preserve"> experience of hitting fundraising or sales </w:t>
      </w:r>
      <w:r w:rsidR="002B5B9C" w:rsidRPr="002B5B9C">
        <w:rPr>
          <w:lang w:eastAsia="en-US"/>
        </w:rPr>
        <w:t>targets</w:t>
      </w:r>
    </w:p>
    <w:p w14:paraId="1DCD555C" w14:textId="0F246423" w:rsidR="00866A82" w:rsidRPr="002B5B9C" w:rsidRDefault="00866A82" w:rsidP="00D73DDF">
      <w:pPr>
        <w:pStyle w:val="ListParagraph"/>
        <w:numPr>
          <w:ilvl w:val="0"/>
          <w:numId w:val="24"/>
        </w:numPr>
        <w:spacing w:after="0" w:line="240" w:lineRule="auto"/>
        <w:ind w:right="0"/>
        <w:rPr>
          <w:lang w:eastAsia="en-US"/>
        </w:rPr>
      </w:pPr>
      <w:r w:rsidRPr="002B5B9C">
        <w:rPr>
          <w:lang w:eastAsia="en-US"/>
        </w:rPr>
        <w:t xml:space="preserve">Excellent communication skills and </w:t>
      </w:r>
      <w:r w:rsidR="00005AAB" w:rsidRPr="002B5B9C">
        <w:rPr>
          <w:lang w:eastAsia="en-US"/>
        </w:rPr>
        <w:t>ab</w:t>
      </w:r>
      <w:r w:rsidR="00C60FC3" w:rsidRPr="002B5B9C">
        <w:rPr>
          <w:lang w:eastAsia="en-US"/>
        </w:rPr>
        <w:t>ility</w:t>
      </w:r>
      <w:r w:rsidRPr="002B5B9C">
        <w:rPr>
          <w:lang w:eastAsia="en-US"/>
        </w:rPr>
        <w:t xml:space="preserve"> to build strong relationships with prospects and donors</w:t>
      </w:r>
    </w:p>
    <w:p w14:paraId="65EB064D" w14:textId="749233B7" w:rsidR="00691DCA" w:rsidRPr="002B5B9C" w:rsidRDefault="00691DCA" w:rsidP="00D73DDF">
      <w:pPr>
        <w:pStyle w:val="ListParagraph"/>
        <w:numPr>
          <w:ilvl w:val="0"/>
          <w:numId w:val="24"/>
        </w:numPr>
        <w:spacing w:after="0" w:line="240" w:lineRule="auto"/>
        <w:ind w:right="0"/>
        <w:rPr>
          <w:lang w:eastAsia="en-US"/>
        </w:rPr>
      </w:pPr>
      <w:r w:rsidRPr="002B5B9C">
        <w:rPr>
          <w:lang w:eastAsia="en-US"/>
        </w:rPr>
        <w:t xml:space="preserve">Ability to </w:t>
      </w:r>
      <w:r w:rsidR="00CC6A36" w:rsidRPr="002B5B9C">
        <w:rPr>
          <w:lang w:eastAsia="en-US"/>
        </w:rPr>
        <w:t>present information in an</w:t>
      </w:r>
      <w:r w:rsidRPr="002B5B9C">
        <w:rPr>
          <w:lang w:eastAsia="en-US"/>
        </w:rPr>
        <w:t xml:space="preserve"> accurate</w:t>
      </w:r>
      <w:r w:rsidR="00CC6A36" w:rsidRPr="002B5B9C">
        <w:rPr>
          <w:lang w:eastAsia="en-US"/>
        </w:rPr>
        <w:t xml:space="preserve">, </w:t>
      </w:r>
      <w:r w:rsidR="00FB1ED3" w:rsidRPr="002B5B9C">
        <w:rPr>
          <w:lang w:eastAsia="en-US"/>
        </w:rPr>
        <w:t xml:space="preserve">accessible </w:t>
      </w:r>
      <w:r w:rsidR="00CC6A36" w:rsidRPr="002B5B9C">
        <w:rPr>
          <w:lang w:eastAsia="en-US"/>
        </w:rPr>
        <w:t>and inspiring way for donors and prospects</w:t>
      </w:r>
    </w:p>
    <w:p w14:paraId="5543295F" w14:textId="78805020" w:rsidR="00F65BA1" w:rsidRPr="002B5B9C" w:rsidRDefault="00F65BA1" w:rsidP="00102777">
      <w:pPr>
        <w:pStyle w:val="ListParagraph"/>
        <w:numPr>
          <w:ilvl w:val="0"/>
          <w:numId w:val="24"/>
        </w:numPr>
        <w:spacing w:after="0" w:line="240" w:lineRule="auto"/>
        <w:ind w:right="0"/>
        <w:rPr>
          <w:b/>
          <w:bCs/>
          <w:lang w:eastAsia="en-US"/>
        </w:rPr>
      </w:pPr>
      <w:r w:rsidRPr="002B5B9C">
        <w:rPr>
          <w:lang w:eastAsia="en-US"/>
        </w:rPr>
        <w:t xml:space="preserve">A collaborative and team-oriented approach </w:t>
      </w:r>
    </w:p>
    <w:p w14:paraId="1B1DD05D" w14:textId="7DC2A574" w:rsidR="00F65BA1" w:rsidRPr="002B5B9C" w:rsidRDefault="00F65BA1" w:rsidP="00102777">
      <w:pPr>
        <w:pStyle w:val="ListParagraph"/>
        <w:numPr>
          <w:ilvl w:val="0"/>
          <w:numId w:val="24"/>
        </w:numPr>
        <w:spacing w:after="0" w:line="240" w:lineRule="auto"/>
        <w:ind w:right="0"/>
        <w:rPr>
          <w:b/>
          <w:bCs/>
          <w:lang w:eastAsia="en-US"/>
        </w:rPr>
      </w:pPr>
      <w:r w:rsidRPr="002B5B9C">
        <w:t>Strong self-motivation</w:t>
      </w:r>
    </w:p>
    <w:p w14:paraId="68697AEB" w14:textId="66D373CA" w:rsidR="00F65BA1" w:rsidRPr="002B5B9C" w:rsidRDefault="00F65BA1" w:rsidP="00102777">
      <w:pPr>
        <w:pStyle w:val="ListParagraph"/>
        <w:numPr>
          <w:ilvl w:val="0"/>
          <w:numId w:val="24"/>
        </w:numPr>
        <w:spacing w:after="0" w:line="240" w:lineRule="auto"/>
        <w:ind w:right="0"/>
        <w:rPr>
          <w:b/>
          <w:bCs/>
          <w:lang w:eastAsia="en-US"/>
        </w:rPr>
      </w:pPr>
      <w:r w:rsidRPr="002B5B9C">
        <w:t>Ability to work effectively in an international and multicultural organisation</w:t>
      </w:r>
    </w:p>
    <w:p w14:paraId="07AFEE94" w14:textId="3791EDAF" w:rsidR="00F65BA1" w:rsidRPr="002B5B9C" w:rsidRDefault="00F65BA1" w:rsidP="00102777">
      <w:pPr>
        <w:pStyle w:val="ListParagraph"/>
        <w:numPr>
          <w:ilvl w:val="0"/>
          <w:numId w:val="24"/>
        </w:numPr>
        <w:spacing w:after="0" w:line="240" w:lineRule="auto"/>
        <w:ind w:right="0"/>
        <w:rPr>
          <w:b/>
          <w:bCs/>
          <w:lang w:eastAsia="en-US"/>
        </w:rPr>
      </w:pPr>
      <w:r w:rsidRPr="002B5B9C">
        <w:t>Willingness to travel and to work outside of office hours when necessary</w:t>
      </w:r>
    </w:p>
    <w:p w14:paraId="417338A2" w14:textId="77777777" w:rsidR="00F65BA1" w:rsidRPr="002B5B9C" w:rsidRDefault="00F65BA1" w:rsidP="00102777">
      <w:pPr>
        <w:pStyle w:val="ListParagraph"/>
        <w:numPr>
          <w:ilvl w:val="0"/>
          <w:numId w:val="24"/>
        </w:numPr>
        <w:spacing w:after="0" w:line="240" w:lineRule="auto"/>
        <w:ind w:right="0"/>
        <w:rPr>
          <w:b/>
          <w:bCs/>
          <w:lang w:eastAsia="en-US"/>
        </w:rPr>
      </w:pPr>
      <w:r w:rsidRPr="002B5B9C">
        <w:t>Good IT skills (Word, Excel, PowerPoint, Outlook, Teams)</w:t>
      </w:r>
    </w:p>
    <w:p w14:paraId="07DA18DF" w14:textId="77777777" w:rsidR="00F65BA1" w:rsidRPr="002B5B9C" w:rsidRDefault="00F65BA1" w:rsidP="00102777">
      <w:pPr>
        <w:pStyle w:val="ListParagraph"/>
        <w:numPr>
          <w:ilvl w:val="0"/>
          <w:numId w:val="24"/>
        </w:numPr>
        <w:spacing w:after="0" w:line="240" w:lineRule="auto"/>
        <w:ind w:right="0"/>
        <w:rPr>
          <w:b/>
          <w:bCs/>
          <w:lang w:eastAsia="en-US"/>
        </w:rPr>
      </w:pPr>
      <w:r w:rsidRPr="002B5B9C">
        <w:t>Good oral and written English</w:t>
      </w:r>
    </w:p>
    <w:p w14:paraId="6E463CCB" w14:textId="5293B6D6" w:rsidR="00D44249" w:rsidRPr="002B5B9C" w:rsidRDefault="00F65BA1" w:rsidP="00102777">
      <w:pPr>
        <w:pStyle w:val="ListParagraph"/>
        <w:numPr>
          <w:ilvl w:val="0"/>
          <w:numId w:val="24"/>
        </w:numPr>
        <w:spacing w:after="0" w:line="240" w:lineRule="auto"/>
        <w:ind w:right="0"/>
        <w:rPr>
          <w:b/>
          <w:bCs/>
          <w:lang w:eastAsia="en-US"/>
        </w:rPr>
      </w:pPr>
      <w:r w:rsidRPr="002B5B9C">
        <w:rPr>
          <w:lang w:eastAsia="en-US"/>
        </w:rPr>
        <w:t>Passion for improving the lives of the world’s most vulnerable people</w:t>
      </w:r>
    </w:p>
    <w:p w14:paraId="6860758E" w14:textId="4DC85951" w:rsidR="00F65BA1" w:rsidRPr="002B5B9C" w:rsidRDefault="00F65BA1" w:rsidP="00102777">
      <w:pPr>
        <w:pStyle w:val="ListParagraph"/>
        <w:numPr>
          <w:ilvl w:val="0"/>
          <w:numId w:val="24"/>
        </w:numPr>
        <w:spacing w:after="0" w:line="240" w:lineRule="auto"/>
        <w:ind w:right="0"/>
        <w:rPr>
          <w:b/>
          <w:bCs/>
          <w:lang w:eastAsia="en-US"/>
        </w:rPr>
      </w:pPr>
      <w:r w:rsidRPr="002B5B9C">
        <w:rPr>
          <w:color w:val="000000" w:themeColor="text1"/>
          <w:szCs w:val="24"/>
        </w:rPr>
        <w:t xml:space="preserve">Commitment to creating and maintaining an inclusive and protective environment for everyone that </w:t>
      </w:r>
      <w:proofErr w:type="gramStart"/>
      <w:r w:rsidRPr="002B5B9C">
        <w:rPr>
          <w:color w:val="000000" w:themeColor="text1"/>
          <w:szCs w:val="24"/>
        </w:rPr>
        <w:t>comes in</w:t>
      </w:r>
      <w:r w:rsidR="005E51C9">
        <w:rPr>
          <w:color w:val="000000" w:themeColor="text1"/>
          <w:szCs w:val="24"/>
        </w:rPr>
        <w:t>to</w:t>
      </w:r>
      <w:r w:rsidRPr="002B5B9C">
        <w:rPr>
          <w:color w:val="000000" w:themeColor="text1"/>
          <w:szCs w:val="24"/>
        </w:rPr>
        <w:t xml:space="preserve"> contact with</w:t>
      </w:r>
      <w:proofErr w:type="gramEnd"/>
      <w:r w:rsidRPr="002B5B9C">
        <w:rPr>
          <w:color w:val="000000" w:themeColor="text1"/>
          <w:szCs w:val="24"/>
        </w:rPr>
        <w:t xml:space="preserve"> the organisation</w:t>
      </w:r>
    </w:p>
    <w:p w14:paraId="78B338B8" w14:textId="77777777" w:rsidR="00F65BA1" w:rsidRPr="002B5B9C" w:rsidRDefault="00F65BA1" w:rsidP="00102777">
      <w:pPr>
        <w:spacing w:after="0" w:line="240" w:lineRule="auto"/>
        <w:ind w:right="0"/>
        <w:rPr>
          <w:b/>
          <w:bCs/>
          <w:lang w:eastAsia="en-US"/>
        </w:rPr>
      </w:pPr>
    </w:p>
    <w:p w14:paraId="18FE12EF" w14:textId="73FECDAF" w:rsidR="00F65BA1" w:rsidRPr="002B5B9C" w:rsidRDefault="00190A64" w:rsidP="00102777">
      <w:pPr>
        <w:spacing w:after="0" w:line="240" w:lineRule="auto"/>
        <w:ind w:right="0"/>
        <w:rPr>
          <w:b/>
          <w:bCs/>
          <w:lang w:eastAsia="en-US"/>
        </w:rPr>
      </w:pPr>
      <w:r w:rsidRPr="002B5B9C">
        <w:rPr>
          <w:b/>
          <w:lang w:eastAsia="en-US"/>
        </w:rPr>
        <w:t>Desirable criteria</w:t>
      </w:r>
    </w:p>
    <w:p w14:paraId="45629981" w14:textId="68847AAE" w:rsidR="00717413" w:rsidRDefault="00717413" w:rsidP="00102777">
      <w:pPr>
        <w:pStyle w:val="ListParagraph"/>
        <w:numPr>
          <w:ilvl w:val="0"/>
          <w:numId w:val="24"/>
        </w:numPr>
        <w:spacing w:after="0" w:line="240" w:lineRule="auto"/>
        <w:ind w:right="0"/>
        <w:rPr>
          <w:lang w:eastAsia="en-US"/>
        </w:rPr>
      </w:pPr>
      <w:r w:rsidRPr="002B5B9C">
        <w:rPr>
          <w:lang w:eastAsia="en-US"/>
        </w:rPr>
        <w:t xml:space="preserve">Experience of </w:t>
      </w:r>
      <w:r w:rsidR="00006EA5" w:rsidRPr="002B5B9C">
        <w:rPr>
          <w:lang w:eastAsia="en-US"/>
        </w:rPr>
        <w:t>managing relationships with</w:t>
      </w:r>
      <w:r w:rsidR="002B5B9C">
        <w:rPr>
          <w:lang w:eastAsia="en-US"/>
        </w:rPr>
        <w:t>,</w:t>
      </w:r>
      <w:r w:rsidR="00006EA5" w:rsidRPr="002B5B9C">
        <w:rPr>
          <w:lang w:eastAsia="en-US"/>
        </w:rPr>
        <w:t xml:space="preserve"> and </w:t>
      </w:r>
      <w:r w:rsidRPr="002B5B9C">
        <w:rPr>
          <w:lang w:eastAsia="en-US"/>
        </w:rPr>
        <w:t>raising funds from</w:t>
      </w:r>
      <w:r w:rsidR="002B5B9C">
        <w:rPr>
          <w:lang w:eastAsia="en-US"/>
        </w:rPr>
        <w:t>,</w:t>
      </w:r>
      <w:r w:rsidRPr="002B5B9C">
        <w:rPr>
          <w:lang w:eastAsia="en-US"/>
        </w:rPr>
        <w:t xml:space="preserve"> </w:t>
      </w:r>
      <w:r w:rsidR="00006EA5" w:rsidRPr="002B5B9C">
        <w:rPr>
          <w:lang w:eastAsia="en-US"/>
        </w:rPr>
        <w:t>high net</w:t>
      </w:r>
      <w:r w:rsidR="000367D6" w:rsidRPr="002B5B9C">
        <w:rPr>
          <w:lang w:eastAsia="en-US"/>
        </w:rPr>
        <w:t>-</w:t>
      </w:r>
      <w:r w:rsidR="00006EA5" w:rsidRPr="002B5B9C">
        <w:rPr>
          <w:lang w:eastAsia="en-US"/>
        </w:rPr>
        <w:t>worth individuals</w:t>
      </w:r>
    </w:p>
    <w:p w14:paraId="5F9B1E65" w14:textId="75B49725" w:rsidR="00D32DE1" w:rsidRPr="002B5B9C" w:rsidRDefault="00D32DE1" w:rsidP="00102777">
      <w:pPr>
        <w:pStyle w:val="ListParagraph"/>
        <w:numPr>
          <w:ilvl w:val="0"/>
          <w:numId w:val="24"/>
        </w:numPr>
        <w:spacing w:after="0" w:line="240" w:lineRule="auto"/>
        <w:ind w:right="0"/>
        <w:rPr>
          <w:lang w:eastAsia="en-US"/>
        </w:rPr>
      </w:pPr>
      <w:r>
        <w:rPr>
          <w:lang w:eastAsia="en-US"/>
        </w:rPr>
        <w:t>Experience of writing successful funding proposals for five- and six-fi</w:t>
      </w:r>
      <w:r w:rsidR="004161CD">
        <w:rPr>
          <w:lang w:eastAsia="en-US"/>
        </w:rPr>
        <w:t>gure donations</w:t>
      </w:r>
    </w:p>
    <w:p w14:paraId="43AA9E5E" w14:textId="79D4417C" w:rsidR="007F3299" w:rsidRPr="002B5B9C" w:rsidRDefault="007F3299" w:rsidP="00102777">
      <w:pPr>
        <w:pStyle w:val="ListParagraph"/>
        <w:numPr>
          <w:ilvl w:val="0"/>
          <w:numId w:val="24"/>
        </w:numPr>
        <w:spacing w:after="0" w:line="240" w:lineRule="auto"/>
        <w:ind w:right="0"/>
        <w:rPr>
          <w:lang w:eastAsia="en-US"/>
        </w:rPr>
      </w:pPr>
      <w:r w:rsidRPr="002B5B9C">
        <w:rPr>
          <w:lang w:eastAsia="en-US"/>
        </w:rPr>
        <w:t xml:space="preserve">Excellent </w:t>
      </w:r>
      <w:r w:rsidR="005D5F0C" w:rsidRPr="002B5B9C">
        <w:rPr>
          <w:lang w:eastAsia="en-US"/>
        </w:rPr>
        <w:t>networking skills</w:t>
      </w:r>
    </w:p>
    <w:p w14:paraId="38CB4153" w14:textId="5DA95D06" w:rsidR="00F65BA1" w:rsidRPr="002B5B9C" w:rsidRDefault="00F65BA1" w:rsidP="00102777">
      <w:pPr>
        <w:pStyle w:val="ListParagraph"/>
        <w:numPr>
          <w:ilvl w:val="0"/>
          <w:numId w:val="24"/>
        </w:numPr>
        <w:spacing w:after="0" w:line="240" w:lineRule="auto"/>
        <w:ind w:right="0"/>
        <w:rPr>
          <w:b/>
          <w:bCs/>
          <w:lang w:eastAsia="en-US"/>
        </w:rPr>
      </w:pPr>
      <w:r w:rsidRPr="002B5B9C">
        <w:rPr>
          <w:lang w:eastAsia="en-US"/>
        </w:rPr>
        <w:t>Experience of working in an international multi-cultural charity/organisation</w:t>
      </w:r>
    </w:p>
    <w:p w14:paraId="22587BE4" w14:textId="37958E34" w:rsidR="00F65BA1" w:rsidRPr="002B5B9C" w:rsidRDefault="00F65BA1" w:rsidP="00102777">
      <w:pPr>
        <w:pStyle w:val="ListParagraph"/>
        <w:numPr>
          <w:ilvl w:val="0"/>
          <w:numId w:val="24"/>
        </w:numPr>
        <w:spacing w:after="0" w:line="240" w:lineRule="auto"/>
        <w:ind w:right="0"/>
        <w:rPr>
          <w:rStyle w:val="normaltextrun"/>
          <w:b/>
          <w:bCs/>
          <w:lang w:eastAsia="en-US"/>
        </w:rPr>
      </w:pPr>
      <w:r w:rsidRPr="002B5B9C">
        <w:rPr>
          <w:rStyle w:val="normaltextrun"/>
          <w:color w:val="000000" w:themeColor="text1"/>
          <w:bdr w:val="none" w:sz="0" w:space="0" w:color="auto" w:frame="1"/>
        </w:rPr>
        <w:t>Lived experience of disability or from one of our countries of operation</w:t>
      </w:r>
    </w:p>
    <w:p w14:paraId="6D7FBFBE" w14:textId="46A8F154" w:rsidR="0084347F" w:rsidRPr="00102777" w:rsidRDefault="00F65BA1" w:rsidP="00102777">
      <w:pPr>
        <w:pStyle w:val="ListParagraph"/>
        <w:numPr>
          <w:ilvl w:val="0"/>
          <w:numId w:val="24"/>
        </w:numPr>
        <w:spacing w:after="0" w:line="240" w:lineRule="auto"/>
        <w:ind w:right="0"/>
        <w:rPr>
          <w:b/>
          <w:bCs/>
          <w:lang w:eastAsia="en-US"/>
        </w:rPr>
      </w:pPr>
      <w:r w:rsidRPr="002B5B9C">
        <w:rPr>
          <w:lang w:eastAsia="en-US"/>
        </w:rPr>
        <w:t>French-language proficiency</w:t>
      </w:r>
      <w:r w:rsidR="0084347F" w:rsidRPr="00102777">
        <w:rPr>
          <w:b/>
        </w:rPr>
        <w:br w:type="page"/>
      </w:r>
    </w:p>
    <w:p w14:paraId="3FC6D1E4" w14:textId="00704124" w:rsidR="000646ED" w:rsidRPr="00102777" w:rsidRDefault="000646ED" w:rsidP="00102777">
      <w:pPr>
        <w:spacing w:after="0" w:line="240" w:lineRule="auto"/>
        <w:ind w:left="0" w:right="0" w:firstLine="0"/>
        <w:rPr>
          <w:b/>
        </w:rPr>
      </w:pPr>
      <w:r w:rsidRPr="00102777">
        <w:rPr>
          <w:b/>
        </w:rPr>
        <w:lastRenderedPageBreak/>
        <w:t>APPLICATION PROCESS</w:t>
      </w:r>
    </w:p>
    <w:p w14:paraId="3FC6D1E6" w14:textId="77777777" w:rsidR="00A06E59" w:rsidRPr="00102777" w:rsidRDefault="00A06E59" w:rsidP="00102777">
      <w:pPr>
        <w:spacing w:after="0" w:line="240" w:lineRule="auto"/>
        <w:ind w:left="0" w:right="0" w:firstLine="0"/>
        <w:rPr>
          <w:color w:val="auto"/>
        </w:rPr>
      </w:pPr>
    </w:p>
    <w:p w14:paraId="3FC6D1E7" w14:textId="260A8229" w:rsidR="00B96061" w:rsidRPr="00102777" w:rsidRDefault="005213F3" w:rsidP="00102777">
      <w:pPr>
        <w:spacing w:after="0" w:line="240" w:lineRule="auto"/>
        <w:ind w:left="0" w:right="0" w:firstLine="0"/>
      </w:pPr>
      <w:r w:rsidRPr="00102777">
        <w:t xml:space="preserve">To apply, please send your CV and a covering letter by email or post. </w:t>
      </w:r>
      <w:r w:rsidR="003D3E5C" w:rsidRPr="00102777">
        <w:t xml:space="preserve">Please also complete our Diversity monitoring form online: </w:t>
      </w:r>
      <w:r w:rsidR="00C46956" w:rsidRPr="00102777">
        <w:t>https://forms.gle/uJZDKjHdS8z2uCyYA.</w:t>
      </w:r>
      <w:r w:rsidRPr="00102777">
        <w:t xml:space="preserve"> </w:t>
      </w:r>
    </w:p>
    <w:p w14:paraId="3FC6D1E8" w14:textId="77777777" w:rsidR="00B96061" w:rsidRPr="00102777" w:rsidRDefault="005213F3" w:rsidP="00102777">
      <w:pPr>
        <w:spacing w:after="0" w:line="240" w:lineRule="auto"/>
        <w:ind w:left="0" w:right="0" w:firstLine="0"/>
      </w:pPr>
      <w:r w:rsidRPr="00102777">
        <w:t xml:space="preserve"> </w:t>
      </w:r>
    </w:p>
    <w:p w14:paraId="3FC6D1E9" w14:textId="3FFFB06C" w:rsidR="00B96061" w:rsidRPr="00102777" w:rsidRDefault="005213F3" w:rsidP="00102777">
      <w:pPr>
        <w:spacing w:after="0" w:line="240" w:lineRule="auto"/>
        <w:ind w:left="0" w:right="0"/>
      </w:pPr>
      <w:r w:rsidRPr="00102777">
        <w:t xml:space="preserve">By email: </w:t>
      </w:r>
      <w:r w:rsidR="005D7CC0" w:rsidRPr="00102777">
        <w:t>recruitment.uk@hi.org</w:t>
      </w:r>
    </w:p>
    <w:p w14:paraId="3FC6D1EA" w14:textId="3A1A0C65" w:rsidR="00BC69AE" w:rsidRPr="00102777" w:rsidRDefault="005B0915" w:rsidP="00102777">
      <w:pPr>
        <w:spacing w:after="0" w:line="240" w:lineRule="auto"/>
        <w:ind w:left="0" w:right="0"/>
      </w:pPr>
      <w:r w:rsidRPr="00102777">
        <w:t>By post</w:t>
      </w:r>
      <w:r w:rsidR="005213F3" w:rsidRPr="00102777">
        <w:t xml:space="preserve">: </w:t>
      </w:r>
      <w:r w:rsidR="00BC69AE" w:rsidRPr="00102777">
        <w:t>Humanity &amp; Inclusion UK (Recruitment),</w:t>
      </w:r>
      <w:r w:rsidR="00F8687B">
        <w:t xml:space="preserve"> Romero House,</w:t>
      </w:r>
      <w:r w:rsidR="00BC69AE" w:rsidRPr="00102777">
        <w:t xml:space="preserve"> </w:t>
      </w:r>
      <w:r w:rsidR="005D7CC0" w:rsidRPr="00102777">
        <w:t>55 Westminster Bridge Road, London SE1 7JB</w:t>
      </w:r>
      <w:r w:rsidR="00BC69AE" w:rsidRPr="00102777">
        <w:t xml:space="preserve"> </w:t>
      </w:r>
    </w:p>
    <w:p w14:paraId="3FC6D1EB" w14:textId="77777777" w:rsidR="00DA13B0" w:rsidRPr="00102777" w:rsidRDefault="00DA13B0" w:rsidP="00102777">
      <w:pPr>
        <w:spacing w:after="0" w:line="240" w:lineRule="auto"/>
        <w:ind w:left="0" w:right="0"/>
      </w:pPr>
    </w:p>
    <w:p w14:paraId="2E45FF29" w14:textId="1781F408" w:rsidR="00283F21" w:rsidRPr="00102777" w:rsidRDefault="00DA13B0" w:rsidP="00102777">
      <w:pPr>
        <w:spacing w:after="0" w:line="240" w:lineRule="auto"/>
        <w:ind w:left="0" w:right="0"/>
      </w:pPr>
      <w:r w:rsidRPr="0084170B">
        <w:t xml:space="preserve">We </w:t>
      </w:r>
      <w:r w:rsidR="001F418E" w:rsidRPr="0084170B">
        <w:t>also accept</w:t>
      </w:r>
      <w:r w:rsidRPr="0084170B">
        <w:t xml:space="preserve"> alternative ways </w:t>
      </w:r>
      <w:r w:rsidR="001F418E" w:rsidRPr="0084170B">
        <w:t xml:space="preserve">of applying </w:t>
      </w:r>
      <w:r w:rsidRPr="0084170B">
        <w:t>such as a video CV</w:t>
      </w:r>
      <w:r w:rsidR="001F418E" w:rsidRPr="0084170B">
        <w:t>. If this is your preferred way of presenting your application, please contact us to ensure that this is submitted in the best format.</w:t>
      </w:r>
    </w:p>
    <w:p w14:paraId="05CA9D2C" w14:textId="77777777" w:rsidR="00283F21" w:rsidRPr="00102777" w:rsidRDefault="00283F21" w:rsidP="00102777">
      <w:pPr>
        <w:spacing w:after="0" w:line="240" w:lineRule="auto"/>
        <w:ind w:left="0" w:right="0"/>
      </w:pPr>
    </w:p>
    <w:p w14:paraId="31D8BBCC" w14:textId="11254B9C" w:rsidR="00785DED" w:rsidRDefault="00283F21" w:rsidP="00A616D5">
      <w:pPr>
        <w:spacing w:after="0" w:line="240" w:lineRule="auto"/>
        <w:ind w:left="0" w:right="0"/>
        <w:rPr>
          <w:rStyle w:val="normaltextrun"/>
        </w:rPr>
      </w:pPr>
      <w:r w:rsidRPr="00102777">
        <w:t>If you disclose a disability during your application process and you meet the minimum criteria for the role, we will contact you to discuss any reasonable adjustment you might need at the interview.</w:t>
      </w:r>
      <w:r w:rsidR="0098558E" w:rsidRPr="00102777">
        <w:t xml:space="preserve"> However, if you have not disclosed, please be aware that any candidate invited for interview will be asked if any reasonable adjustments are needed. </w:t>
      </w:r>
      <w:r w:rsidR="00785DED" w:rsidRPr="00102777">
        <w:rPr>
          <w:rStyle w:val="normaltextrun"/>
        </w:rPr>
        <w:t xml:space="preserve">If you wish to disclose a </w:t>
      </w:r>
      <w:proofErr w:type="gramStart"/>
      <w:r w:rsidR="00785DED" w:rsidRPr="00102777">
        <w:rPr>
          <w:rStyle w:val="normaltextrun"/>
        </w:rPr>
        <w:t>disability</w:t>
      </w:r>
      <w:proofErr w:type="gramEnd"/>
      <w:r w:rsidR="00785DED" w:rsidRPr="00102777">
        <w:rPr>
          <w:rStyle w:val="normaltextrun"/>
        </w:rPr>
        <w:t xml:space="preserve"> please do so in your covering letter.</w:t>
      </w:r>
    </w:p>
    <w:p w14:paraId="5E63B94E" w14:textId="77777777" w:rsidR="00633720" w:rsidRDefault="00633720" w:rsidP="00102777">
      <w:pPr>
        <w:pStyle w:val="paragraph"/>
        <w:spacing w:before="0" w:beforeAutospacing="0" w:after="0" w:afterAutospacing="0"/>
        <w:textAlignment w:val="baseline"/>
        <w:rPr>
          <w:rStyle w:val="normaltextrun"/>
          <w:rFonts w:ascii="Arial" w:hAnsi="Arial" w:cs="Arial"/>
        </w:rPr>
      </w:pPr>
    </w:p>
    <w:p w14:paraId="1E8FF18E" w14:textId="77777777" w:rsidR="00633720" w:rsidRPr="00102777" w:rsidRDefault="00633720" w:rsidP="00633720">
      <w:pPr>
        <w:spacing w:after="0" w:line="240" w:lineRule="auto"/>
        <w:rPr>
          <w:rStyle w:val="eop"/>
          <w:shd w:val="clear" w:color="auto" w:fill="FFFFFF"/>
        </w:rPr>
      </w:pPr>
      <w:r w:rsidRPr="00F53881">
        <w:rPr>
          <w:rStyle w:val="eop"/>
          <w:shd w:val="clear" w:color="auto" w:fill="FFFFFF"/>
        </w:rPr>
        <w:t>HI is a member of the inter-agency Misconduct Disclosure Scheme (MDS). In line with the principles of this scheme when we contact your referees, we request that they provide information in relation to any findings of sexual exploitation, sexual abuse and/or sexual harassment (‘Misconduct’) during the candidate’s employment or any allegations of this kind that were under investigation at the point that the candidate left their organisation.</w:t>
      </w:r>
    </w:p>
    <w:p w14:paraId="3FC6D1ED" w14:textId="526FBF8C" w:rsidR="00B96061" w:rsidRPr="00102777" w:rsidRDefault="00B96061" w:rsidP="00102777">
      <w:pPr>
        <w:spacing w:after="0" w:line="240" w:lineRule="auto"/>
        <w:ind w:left="0" w:right="0" w:firstLine="0"/>
      </w:pPr>
    </w:p>
    <w:p w14:paraId="3FC6D1EE" w14:textId="6952D89E" w:rsidR="000646ED" w:rsidRPr="0084170B" w:rsidRDefault="005213F3" w:rsidP="00102777">
      <w:pPr>
        <w:pStyle w:val="Heading2"/>
        <w:spacing w:after="0" w:line="240" w:lineRule="auto"/>
        <w:ind w:left="0"/>
      </w:pPr>
      <w:r w:rsidRPr="0084170B">
        <w:t>Closing date:</w:t>
      </w:r>
      <w:r w:rsidR="00130FAC" w:rsidRPr="0084170B">
        <w:t xml:space="preserve"> </w:t>
      </w:r>
      <w:r w:rsidR="006460E5" w:rsidRPr="0084170B">
        <w:t>5.00pm</w:t>
      </w:r>
      <w:r w:rsidRPr="0084170B">
        <w:t xml:space="preserve"> </w:t>
      </w:r>
      <w:r w:rsidR="00D14BBE" w:rsidRPr="0084170B">
        <w:t>2</w:t>
      </w:r>
      <w:r w:rsidR="006460E5" w:rsidRPr="0084170B">
        <w:t>5</w:t>
      </w:r>
      <w:r w:rsidR="00D14BBE" w:rsidRPr="0084170B">
        <w:rPr>
          <w:vertAlign w:val="superscript"/>
        </w:rPr>
        <w:t>th</w:t>
      </w:r>
      <w:r w:rsidR="00D14BBE" w:rsidRPr="0084170B">
        <w:t xml:space="preserve"> July 2025</w:t>
      </w:r>
    </w:p>
    <w:p w14:paraId="3FC6D1EF" w14:textId="2C15962F" w:rsidR="00845BF3" w:rsidRPr="00870D35" w:rsidRDefault="00845BF3" w:rsidP="00102777">
      <w:pPr>
        <w:spacing w:after="0" w:line="240" w:lineRule="auto"/>
        <w:rPr>
          <w:color w:val="auto"/>
        </w:rPr>
      </w:pPr>
      <w:r w:rsidRPr="73B0BDCA">
        <w:rPr>
          <w:b/>
          <w:bCs/>
        </w:rPr>
        <w:t xml:space="preserve">Interviews will be </w:t>
      </w:r>
      <w:proofErr w:type="gramStart"/>
      <w:r w:rsidRPr="73B0BDCA">
        <w:rPr>
          <w:b/>
          <w:bCs/>
        </w:rPr>
        <w:t>held</w:t>
      </w:r>
      <w:r w:rsidR="55260547" w:rsidRPr="73B0BDCA">
        <w:rPr>
          <w:b/>
          <w:bCs/>
        </w:rPr>
        <w:t>:</w:t>
      </w:r>
      <w:proofErr w:type="gramEnd"/>
      <w:r>
        <w:t xml:space="preserve"> </w:t>
      </w:r>
      <w:r w:rsidR="00A2681A">
        <w:t>W</w:t>
      </w:r>
      <w:r w:rsidR="00037BCF">
        <w:t>eek commencing 4</w:t>
      </w:r>
      <w:r w:rsidR="00037BCF" w:rsidRPr="73B0BDCA">
        <w:rPr>
          <w:vertAlign w:val="superscript"/>
        </w:rPr>
        <w:t>th</w:t>
      </w:r>
      <w:r w:rsidR="00037BCF">
        <w:t xml:space="preserve"> August</w:t>
      </w:r>
      <w:r w:rsidR="000064DA">
        <w:t xml:space="preserve"> 2025</w:t>
      </w:r>
    </w:p>
    <w:p w14:paraId="3FC6D1F0" w14:textId="77777777" w:rsidR="00845BF3" w:rsidRPr="00102777" w:rsidRDefault="00845BF3" w:rsidP="00102777">
      <w:pPr>
        <w:spacing w:after="0" w:line="240" w:lineRule="auto"/>
      </w:pPr>
    </w:p>
    <w:p w14:paraId="3FC6D236" w14:textId="199FB620" w:rsidR="00400B74" w:rsidRPr="00102777" w:rsidRDefault="005213F3" w:rsidP="00102777">
      <w:pPr>
        <w:spacing w:after="0" w:line="240" w:lineRule="auto"/>
        <w:ind w:left="0" w:right="0"/>
      </w:pPr>
      <w:r w:rsidRPr="00102777">
        <w:t xml:space="preserve">For further information, please contact Humanity &amp; Inclusion UK on 0870 774 3737 or by </w:t>
      </w:r>
      <w:r w:rsidR="00AD1881" w:rsidRPr="00102777">
        <w:t xml:space="preserve">email at </w:t>
      </w:r>
      <w:hyperlink r:id="rId14" w:history="1">
        <w:r w:rsidR="00AD1881" w:rsidRPr="00102777">
          <w:rPr>
            <w:rStyle w:val="Hyperlink"/>
          </w:rPr>
          <w:t>recruitment.uk@hi.org</w:t>
        </w:r>
      </w:hyperlink>
      <w:r w:rsidR="00AD1881" w:rsidRPr="00102777">
        <w:t>.</w:t>
      </w:r>
    </w:p>
    <w:p w14:paraId="59FC30A8" w14:textId="77777777" w:rsidR="00AD1881" w:rsidRPr="00102777" w:rsidRDefault="00AD1881" w:rsidP="00102777">
      <w:pPr>
        <w:spacing w:after="0" w:line="240" w:lineRule="auto"/>
        <w:ind w:left="0" w:right="0"/>
      </w:pPr>
    </w:p>
    <w:sectPr w:rsidR="00AD1881" w:rsidRPr="00102777" w:rsidSect="00B877BF">
      <w:headerReference w:type="default" r:id="rId15"/>
      <w:footerReference w:type="even" r:id="rId16"/>
      <w:footerReference w:type="default" r:id="rId17"/>
      <w:footerReference w:type="first" r:id="rId18"/>
      <w:pgSz w:w="11906" w:h="16838"/>
      <w:pgMar w:top="1134" w:right="1134" w:bottom="1134" w:left="1134"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FD0C" w14:textId="77777777" w:rsidR="00F527ED" w:rsidRDefault="00F527ED">
      <w:pPr>
        <w:spacing w:after="0" w:line="240" w:lineRule="auto"/>
      </w:pPr>
      <w:r>
        <w:separator/>
      </w:r>
    </w:p>
  </w:endnote>
  <w:endnote w:type="continuationSeparator" w:id="0">
    <w:p w14:paraId="35A36A1F" w14:textId="77777777" w:rsidR="00F527ED" w:rsidRDefault="00F527ED">
      <w:pPr>
        <w:spacing w:after="0" w:line="240" w:lineRule="auto"/>
      </w:pPr>
      <w:r>
        <w:continuationSeparator/>
      </w:r>
    </w:p>
  </w:endnote>
  <w:endnote w:type="continuationNotice" w:id="1">
    <w:p w14:paraId="6310BEFD" w14:textId="77777777" w:rsidR="00F527ED" w:rsidRDefault="00F52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D24B" w14:textId="77777777" w:rsidR="006F0D00" w:rsidRDefault="006F0D00">
    <w:pPr>
      <w:spacing w:after="0" w:line="259" w:lineRule="auto"/>
      <w:ind w:left="0" w:right="11" w:firstLine="0"/>
      <w:jc w:val="center"/>
    </w:pPr>
    <w:r>
      <w:rPr>
        <w:sz w:val="20"/>
      </w:rPr>
      <w:t xml:space="preserve"> </w:t>
    </w:r>
  </w:p>
  <w:p w14:paraId="3FC6D24C" w14:textId="203AE19F" w:rsidR="006F0D00" w:rsidRDefault="006F0D00">
    <w:pPr>
      <w:spacing w:after="0" w:line="245" w:lineRule="auto"/>
      <w:ind w:left="0" w:right="0" w:firstLine="0"/>
    </w:pPr>
    <w:r>
      <w:rPr>
        <w:sz w:val="20"/>
      </w:rPr>
      <w:t>Humanity &amp; Inclusion UK</w:t>
    </w:r>
    <w:r w:rsidR="004652E5">
      <w:rPr>
        <w:sz w:val="20"/>
      </w:rPr>
      <w:t xml:space="preserve">                                          </w:t>
    </w:r>
    <w:proofErr w:type="gramStart"/>
    <w:r>
      <w:rPr>
        <w:color w:val="0000FF"/>
        <w:sz w:val="20"/>
        <w:u w:val="single" w:color="0000FF"/>
      </w:rPr>
      <w:t>www.humanity-inclusion.org.uk</w:t>
    </w:r>
    <w:r w:rsidR="004652E5">
      <w:rPr>
        <w:sz w:val="20"/>
      </w:rPr>
      <w:t xml:space="preserve"> </w:t>
    </w:r>
    <w:r>
      <w:rPr>
        <w:sz w:val="20"/>
      </w:rPr>
      <w:t xml:space="preserve"> </w:t>
    </w:r>
    <w:r>
      <w:rPr>
        <w:sz w:val="20"/>
      </w:rPr>
      <w:tab/>
    </w:r>
    <w:proofErr w:type="gramEnd"/>
    <w:r>
      <w:rPr>
        <w:sz w:val="20"/>
      </w:rPr>
      <w:t xml:space="preserve"> UK Registered Charity No. 1082565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D24D" w14:textId="77777777" w:rsidR="006F0D00" w:rsidRDefault="006F0D00">
    <w:pPr>
      <w:spacing w:after="0" w:line="259" w:lineRule="auto"/>
      <w:ind w:left="0" w:right="11" w:firstLine="0"/>
      <w:jc w:val="center"/>
    </w:pPr>
    <w:r>
      <w:rPr>
        <w:noProof/>
      </w:rPr>
      <w:drawing>
        <wp:anchor distT="0" distB="0" distL="114300" distR="114300" simplePos="0" relativeHeight="251658240" behindDoc="0" locked="0" layoutInCell="1" allowOverlap="1" wp14:anchorId="3FC6D251" wp14:editId="3FC6D252">
          <wp:simplePos x="0" y="0"/>
          <wp:positionH relativeFrom="column">
            <wp:posOffset>2841625</wp:posOffset>
          </wp:positionH>
          <wp:positionV relativeFrom="paragraph">
            <wp:posOffset>67834</wp:posOffset>
          </wp:positionV>
          <wp:extent cx="837264" cy="572494"/>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264" cy="572494"/>
                  </a:xfrm>
                  <a:prstGeom prst="rect">
                    <a:avLst/>
                  </a:prstGeom>
                </pic:spPr>
              </pic:pic>
            </a:graphicData>
          </a:graphic>
          <wp14:sizeRelH relativeFrom="page">
            <wp14:pctWidth>0</wp14:pctWidth>
          </wp14:sizeRelH>
          <wp14:sizeRelV relativeFrom="page">
            <wp14:pctHeight>0</wp14:pctHeight>
          </wp14:sizeRelV>
        </wp:anchor>
      </w:drawing>
    </w:r>
    <w:r w:rsidR="36F01646" w:rsidRPr="426F2B33">
      <w:rPr>
        <w:sz w:val="20"/>
        <w:szCs w:val="20"/>
      </w:rPr>
      <w:t xml:space="preserve"> </w:t>
    </w:r>
  </w:p>
  <w:p w14:paraId="523B2494" w14:textId="1F67F3A0" w:rsidR="006F0D00" w:rsidRDefault="3FDE289C">
    <w:pPr>
      <w:spacing w:after="0" w:line="245" w:lineRule="auto"/>
      <w:ind w:left="0" w:right="0" w:firstLine="0"/>
    </w:pPr>
    <w:r w:rsidRPr="3FDE289C">
      <w:rPr>
        <w:sz w:val="20"/>
        <w:szCs w:val="20"/>
      </w:rPr>
      <w:t xml:space="preserve">Humanity &amp; Inclusion UK                          </w:t>
    </w:r>
    <w:r w:rsidR="006F0D00">
      <w:tab/>
    </w:r>
    <w:r w:rsidR="006F0D00">
      <w:tab/>
    </w:r>
    <w:r w:rsidR="006F0D00">
      <w:tab/>
    </w:r>
    <w:r w:rsidRPr="3FDE289C">
      <w:rPr>
        <w:sz w:val="20"/>
        <w:szCs w:val="20"/>
      </w:rPr>
      <w:t xml:space="preserve">                </w:t>
    </w:r>
    <w:r w:rsidRPr="3FDE289C">
      <w:rPr>
        <w:color w:val="0000FF"/>
        <w:sz w:val="20"/>
        <w:szCs w:val="20"/>
        <w:u w:val="single"/>
      </w:rPr>
      <w:t>www.humanity-inclusion.org.uk</w:t>
    </w:r>
    <w:r w:rsidRPr="3FDE289C">
      <w:rPr>
        <w:sz w:val="20"/>
        <w:szCs w:val="20"/>
      </w:rPr>
      <w:t xml:space="preserve">  </w:t>
    </w:r>
  </w:p>
  <w:p w14:paraId="3FC6D24E" w14:textId="06EB7CD7" w:rsidR="006F0D00" w:rsidRDefault="3FDE289C">
    <w:pPr>
      <w:spacing w:after="0" w:line="245" w:lineRule="auto"/>
      <w:ind w:left="0" w:right="0" w:firstLine="0"/>
    </w:pPr>
    <w:r w:rsidRPr="3FDE289C">
      <w:rPr>
        <w:sz w:val="20"/>
        <w:szCs w:val="20"/>
      </w:rPr>
      <w:t xml:space="preserve">UK Registered Charity No. 1082565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D24F" w14:textId="77777777" w:rsidR="006F0D00" w:rsidRDefault="006F0D00">
    <w:pPr>
      <w:spacing w:after="0" w:line="259" w:lineRule="auto"/>
      <w:ind w:left="0" w:right="11" w:firstLine="0"/>
      <w:jc w:val="center"/>
    </w:pPr>
    <w:r>
      <w:rPr>
        <w:sz w:val="20"/>
      </w:rPr>
      <w:t xml:space="preserve"> </w:t>
    </w:r>
  </w:p>
  <w:p w14:paraId="3FC6D250" w14:textId="7903FED2" w:rsidR="006F0D00" w:rsidRDefault="006F0D00">
    <w:pPr>
      <w:spacing w:after="0" w:line="245" w:lineRule="auto"/>
      <w:ind w:left="0" w:right="0" w:firstLine="0"/>
    </w:pPr>
    <w:r>
      <w:rPr>
        <w:sz w:val="20"/>
      </w:rPr>
      <w:t>Humanity &amp; Inclusion UK</w:t>
    </w:r>
    <w:r w:rsidR="004652E5">
      <w:rPr>
        <w:sz w:val="20"/>
      </w:rPr>
      <w:t xml:space="preserve">                                          </w:t>
    </w:r>
    <w:proofErr w:type="gramStart"/>
    <w:r>
      <w:rPr>
        <w:color w:val="0000FF"/>
        <w:sz w:val="20"/>
        <w:u w:val="single" w:color="0000FF"/>
      </w:rPr>
      <w:t>www.humanity-inclusion.org.uk</w:t>
    </w:r>
    <w:r w:rsidR="004652E5">
      <w:rPr>
        <w:sz w:val="20"/>
      </w:rPr>
      <w:t xml:space="preserve"> </w:t>
    </w:r>
    <w:r>
      <w:rPr>
        <w:sz w:val="20"/>
      </w:rPr>
      <w:t xml:space="preserve"> </w:t>
    </w:r>
    <w:r>
      <w:rPr>
        <w:sz w:val="20"/>
      </w:rPr>
      <w:tab/>
    </w:r>
    <w:proofErr w:type="gramEnd"/>
    <w:r>
      <w:rPr>
        <w:sz w:val="20"/>
      </w:rPr>
      <w:t xml:space="preserve"> UK Registered Charity No. 1082565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2CD8" w14:textId="77777777" w:rsidR="00F527ED" w:rsidRDefault="00F527ED">
      <w:pPr>
        <w:spacing w:after="0" w:line="240" w:lineRule="auto"/>
      </w:pPr>
      <w:r>
        <w:separator/>
      </w:r>
    </w:p>
  </w:footnote>
  <w:footnote w:type="continuationSeparator" w:id="0">
    <w:p w14:paraId="47ADFA44" w14:textId="77777777" w:rsidR="00F527ED" w:rsidRDefault="00F527ED">
      <w:pPr>
        <w:spacing w:after="0" w:line="240" w:lineRule="auto"/>
      </w:pPr>
      <w:r>
        <w:continuationSeparator/>
      </w:r>
    </w:p>
  </w:footnote>
  <w:footnote w:type="continuationNotice" w:id="1">
    <w:p w14:paraId="1CDCD588" w14:textId="77777777" w:rsidR="00F527ED" w:rsidRDefault="00F52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FDE289C" w14:paraId="790EF893" w14:textId="77777777" w:rsidTr="3FDE289C">
      <w:trPr>
        <w:trHeight w:val="300"/>
      </w:trPr>
      <w:tc>
        <w:tcPr>
          <w:tcW w:w="3210" w:type="dxa"/>
        </w:tcPr>
        <w:p w14:paraId="26E95F86" w14:textId="1C320988" w:rsidR="3FDE289C" w:rsidRDefault="3FDE289C" w:rsidP="3FDE289C">
          <w:pPr>
            <w:pStyle w:val="Header"/>
            <w:ind w:left="-115"/>
          </w:pPr>
        </w:p>
      </w:tc>
      <w:tc>
        <w:tcPr>
          <w:tcW w:w="3210" w:type="dxa"/>
        </w:tcPr>
        <w:p w14:paraId="56EFDE4F" w14:textId="63D41FB0" w:rsidR="3FDE289C" w:rsidRDefault="3FDE289C" w:rsidP="3FDE289C">
          <w:pPr>
            <w:pStyle w:val="Header"/>
            <w:jc w:val="center"/>
          </w:pPr>
        </w:p>
      </w:tc>
      <w:tc>
        <w:tcPr>
          <w:tcW w:w="3210" w:type="dxa"/>
        </w:tcPr>
        <w:p w14:paraId="2E47A4A0" w14:textId="36FB3235" w:rsidR="3FDE289C" w:rsidRDefault="3FDE289C" w:rsidP="3FDE289C">
          <w:pPr>
            <w:pStyle w:val="Header"/>
            <w:ind w:right="-115"/>
            <w:jc w:val="right"/>
          </w:pPr>
        </w:p>
      </w:tc>
    </w:tr>
  </w:tbl>
  <w:p w14:paraId="58A9847E" w14:textId="2A674547" w:rsidR="3FDE289C" w:rsidRDefault="3FDE289C" w:rsidP="3FDE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FD3"/>
    <w:multiLevelType w:val="hybridMultilevel"/>
    <w:tmpl w:val="2A22A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5113AA"/>
    <w:multiLevelType w:val="hybridMultilevel"/>
    <w:tmpl w:val="3058E502"/>
    <w:lvl w:ilvl="0" w:tplc="064856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D1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EF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2AF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AEA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044E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C88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E93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24A3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1209B"/>
    <w:multiLevelType w:val="hybridMultilevel"/>
    <w:tmpl w:val="3D96277A"/>
    <w:lvl w:ilvl="0" w:tplc="9B3CBAB8">
      <w:start w:val="1"/>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7F0EFD"/>
    <w:multiLevelType w:val="hybridMultilevel"/>
    <w:tmpl w:val="73C4AE6E"/>
    <w:lvl w:ilvl="0" w:tplc="2DFC82C2">
      <w:start w:val="7"/>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EAB436">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186692">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9FC30FA">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C65FF0">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BB8C31C">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D7427AC">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5AF3C6">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5E9C6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94413"/>
    <w:multiLevelType w:val="hybridMultilevel"/>
    <w:tmpl w:val="A25C3C86"/>
    <w:lvl w:ilvl="0" w:tplc="9B3CBAB8">
      <w:start w:val="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133B5"/>
    <w:multiLevelType w:val="hybridMultilevel"/>
    <w:tmpl w:val="92D0CBD2"/>
    <w:lvl w:ilvl="0" w:tplc="E550DA9A">
      <w:start w:val="1"/>
      <w:numFmt w:val="bullet"/>
      <w:lvlText w:val="v"/>
      <w:lvlJc w:val="left"/>
      <w:pPr>
        <w:ind w:left="720" w:hanging="360"/>
      </w:pPr>
      <w:rPr>
        <w:rFonts w:ascii="Wingdings" w:hAnsi="Wingdings" w:hint="default"/>
      </w:rPr>
    </w:lvl>
    <w:lvl w:ilvl="1" w:tplc="CC3EE70A">
      <w:start w:val="1"/>
      <w:numFmt w:val="bullet"/>
      <w:lvlText w:val="o"/>
      <w:lvlJc w:val="left"/>
      <w:pPr>
        <w:ind w:left="1440" w:hanging="360"/>
      </w:pPr>
      <w:rPr>
        <w:rFonts w:ascii="Courier New" w:hAnsi="Courier New" w:hint="default"/>
      </w:rPr>
    </w:lvl>
    <w:lvl w:ilvl="2" w:tplc="08168B46">
      <w:start w:val="1"/>
      <w:numFmt w:val="bullet"/>
      <w:lvlText w:val=""/>
      <w:lvlJc w:val="left"/>
      <w:pPr>
        <w:ind w:left="2160" w:hanging="360"/>
      </w:pPr>
      <w:rPr>
        <w:rFonts w:ascii="Wingdings" w:hAnsi="Wingdings" w:hint="default"/>
      </w:rPr>
    </w:lvl>
    <w:lvl w:ilvl="3" w:tplc="5CAED120">
      <w:start w:val="1"/>
      <w:numFmt w:val="bullet"/>
      <w:lvlText w:val=""/>
      <w:lvlJc w:val="left"/>
      <w:pPr>
        <w:ind w:left="2880" w:hanging="360"/>
      </w:pPr>
      <w:rPr>
        <w:rFonts w:ascii="Symbol" w:hAnsi="Symbol" w:hint="default"/>
      </w:rPr>
    </w:lvl>
    <w:lvl w:ilvl="4" w:tplc="31469944">
      <w:start w:val="1"/>
      <w:numFmt w:val="bullet"/>
      <w:lvlText w:val="o"/>
      <w:lvlJc w:val="left"/>
      <w:pPr>
        <w:ind w:left="3600" w:hanging="360"/>
      </w:pPr>
      <w:rPr>
        <w:rFonts w:ascii="Courier New" w:hAnsi="Courier New" w:hint="default"/>
      </w:rPr>
    </w:lvl>
    <w:lvl w:ilvl="5" w:tplc="67745E88">
      <w:start w:val="1"/>
      <w:numFmt w:val="bullet"/>
      <w:lvlText w:val=""/>
      <w:lvlJc w:val="left"/>
      <w:pPr>
        <w:ind w:left="4320" w:hanging="360"/>
      </w:pPr>
      <w:rPr>
        <w:rFonts w:ascii="Wingdings" w:hAnsi="Wingdings" w:hint="default"/>
      </w:rPr>
    </w:lvl>
    <w:lvl w:ilvl="6" w:tplc="192AC038">
      <w:start w:val="1"/>
      <w:numFmt w:val="bullet"/>
      <w:lvlText w:val=""/>
      <w:lvlJc w:val="left"/>
      <w:pPr>
        <w:ind w:left="5040" w:hanging="360"/>
      </w:pPr>
      <w:rPr>
        <w:rFonts w:ascii="Symbol" w:hAnsi="Symbol" w:hint="default"/>
      </w:rPr>
    </w:lvl>
    <w:lvl w:ilvl="7" w:tplc="B422E918">
      <w:start w:val="1"/>
      <w:numFmt w:val="bullet"/>
      <w:lvlText w:val="o"/>
      <w:lvlJc w:val="left"/>
      <w:pPr>
        <w:ind w:left="5760" w:hanging="360"/>
      </w:pPr>
      <w:rPr>
        <w:rFonts w:ascii="Courier New" w:hAnsi="Courier New" w:hint="default"/>
      </w:rPr>
    </w:lvl>
    <w:lvl w:ilvl="8" w:tplc="ED36B508">
      <w:start w:val="1"/>
      <w:numFmt w:val="bullet"/>
      <w:lvlText w:val=""/>
      <w:lvlJc w:val="left"/>
      <w:pPr>
        <w:ind w:left="6480" w:hanging="360"/>
      </w:pPr>
      <w:rPr>
        <w:rFonts w:ascii="Wingdings" w:hAnsi="Wingdings" w:hint="default"/>
      </w:rPr>
    </w:lvl>
  </w:abstractNum>
  <w:abstractNum w:abstractNumId="6" w15:restartNumberingAfterBreak="0">
    <w:nsid w:val="13607461"/>
    <w:multiLevelType w:val="hybridMultilevel"/>
    <w:tmpl w:val="BA56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C7EC2"/>
    <w:multiLevelType w:val="hybridMultilevel"/>
    <w:tmpl w:val="745A3CE0"/>
    <w:lvl w:ilvl="0" w:tplc="D3EEEB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C5D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6A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E06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EB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209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8C7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00B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EC5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E0F54"/>
    <w:multiLevelType w:val="hybridMultilevel"/>
    <w:tmpl w:val="9EC443A4"/>
    <w:lvl w:ilvl="0" w:tplc="4530C9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05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4B1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6C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45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D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461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A47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03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D074B8"/>
    <w:multiLevelType w:val="hybridMultilevel"/>
    <w:tmpl w:val="7E004EEC"/>
    <w:lvl w:ilvl="0" w:tplc="1B4803DC">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743E8"/>
    <w:multiLevelType w:val="hybridMultilevel"/>
    <w:tmpl w:val="EBBAF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E9843F2"/>
    <w:multiLevelType w:val="hybridMultilevel"/>
    <w:tmpl w:val="C7208C9A"/>
    <w:lvl w:ilvl="0" w:tplc="901CFA9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3089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3247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F637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347E5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9C18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F08E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74DC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6063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CB42E0"/>
    <w:multiLevelType w:val="hybridMultilevel"/>
    <w:tmpl w:val="B8147A40"/>
    <w:lvl w:ilvl="0" w:tplc="75DC16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D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AD6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0A75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86B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075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6D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62F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071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6671E4"/>
    <w:multiLevelType w:val="hybridMultilevel"/>
    <w:tmpl w:val="608C3806"/>
    <w:lvl w:ilvl="0" w:tplc="9F4CBFF2">
      <w:start w:val="1"/>
      <w:numFmt w:val="bullet"/>
      <w:lvlText w:val="v"/>
      <w:lvlJc w:val="left"/>
      <w:pPr>
        <w:ind w:left="720" w:hanging="360"/>
      </w:pPr>
      <w:rPr>
        <w:rFonts w:ascii="Wingdings" w:hAnsi="Wingdings" w:hint="default"/>
      </w:rPr>
    </w:lvl>
    <w:lvl w:ilvl="1" w:tplc="1A688BB0">
      <w:start w:val="1"/>
      <w:numFmt w:val="bullet"/>
      <w:lvlText w:val="o"/>
      <w:lvlJc w:val="left"/>
      <w:pPr>
        <w:ind w:left="1440" w:hanging="360"/>
      </w:pPr>
      <w:rPr>
        <w:rFonts w:ascii="Courier New" w:hAnsi="Courier New" w:hint="default"/>
      </w:rPr>
    </w:lvl>
    <w:lvl w:ilvl="2" w:tplc="8772A174">
      <w:start w:val="1"/>
      <w:numFmt w:val="bullet"/>
      <w:lvlText w:val=""/>
      <w:lvlJc w:val="left"/>
      <w:pPr>
        <w:ind w:left="2160" w:hanging="360"/>
      </w:pPr>
      <w:rPr>
        <w:rFonts w:ascii="Wingdings" w:hAnsi="Wingdings" w:hint="default"/>
      </w:rPr>
    </w:lvl>
    <w:lvl w:ilvl="3" w:tplc="4B12504A">
      <w:start w:val="1"/>
      <w:numFmt w:val="bullet"/>
      <w:lvlText w:val=""/>
      <w:lvlJc w:val="left"/>
      <w:pPr>
        <w:ind w:left="2880" w:hanging="360"/>
      </w:pPr>
      <w:rPr>
        <w:rFonts w:ascii="Symbol" w:hAnsi="Symbol" w:hint="default"/>
      </w:rPr>
    </w:lvl>
    <w:lvl w:ilvl="4" w:tplc="8A4CFE0E">
      <w:start w:val="1"/>
      <w:numFmt w:val="bullet"/>
      <w:lvlText w:val="o"/>
      <w:lvlJc w:val="left"/>
      <w:pPr>
        <w:ind w:left="3600" w:hanging="360"/>
      </w:pPr>
      <w:rPr>
        <w:rFonts w:ascii="Courier New" w:hAnsi="Courier New" w:hint="default"/>
      </w:rPr>
    </w:lvl>
    <w:lvl w:ilvl="5" w:tplc="E962D2EE">
      <w:start w:val="1"/>
      <w:numFmt w:val="bullet"/>
      <w:lvlText w:val=""/>
      <w:lvlJc w:val="left"/>
      <w:pPr>
        <w:ind w:left="4320" w:hanging="360"/>
      </w:pPr>
      <w:rPr>
        <w:rFonts w:ascii="Wingdings" w:hAnsi="Wingdings" w:hint="default"/>
      </w:rPr>
    </w:lvl>
    <w:lvl w:ilvl="6" w:tplc="98C8CB04">
      <w:start w:val="1"/>
      <w:numFmt w:val="bullet"/>
      <w:lvlText w:val=""/>
      <w:lvlJc w:val="left"/>
      <w:pPr>
        <w:ind w:left="5040" w:hanging="360"/>
      </w:pPr>
      <w:rPr>
        <w:rFonts w:ascii="Symbol" w:hAnsi="Symbol" w:hint="default"/>
      </w:rPr>
    </w:lvl>
    <w:lvl w:ilvl="7" w:tplc="02D288F4">
      <w:start w:val="1"/>
      <w:numFmt w:val="bullet"/>
      <w:lvlText w:val="o"/>
      <w:lvlJc w:val="left"/>
      <w:pPr>
        <w:ind w:left="5760" w:hanging="360"/>
      </w:pPr>
      <w:rPr>
        <w:rFonts w:ascii="Courier New" w:hAnsi="Courier New" w:hint="default"/>
      </w:rPr>
    </w:lvl>
    <w:lvl w:ilvl="8" w:tplc="71542984">
      <w:start w:val="1"/>
      <w:numFmt w:val="bullet"/>
      <w:lvlText w:val=""/>
      <w:lvlJc w:val="left"/>
      <w:pPr>
        <w:ind w:left="6480" w:hanging="360"/>
      </w:pPr>
      <w:rPr>
        <w:rFonts w:ascii="Wingdings" w:hAnsi="Wingdings" w:hint="default"/>
      </w:rPr>
    </w:lvl>
  </w:abstractNum>
  <w:abstractNum w:abstractNumId="14" w15:restartNumberingAfterBreak="0">
    <w:nsid w:val="50296BDC"/>
    <w:multiLevelType w:val="hybridMultilevel"/>
    <w:tmpl w:val="66BE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E6B93"/>
    <w:multiLevelType w:val="hybridMultilevel"/>
    <w:tmpl w:val="50D804B6"/>
    <w:lvl w:ilvl="0" w:tplc="713451D6">
      <w:numFmt w:val="bullet"/>
      <w:lvlText w:val="-"/>
      <w:lvlJc w:val="left"/>
      <w:pPr>
        <w:tabs>
          <w:tab w:val="num" w:pos="360"/>
        </w:tabs>
        <w:ind w:left="360" w:hanging="360"/>
      </w:pPr>
      <w:rPr>
        <w:rFonts w:hint="default"/>
      </w:rPr>
    </w:lvl>
    <w:lvl w:ilvl="1" w:tplc="F37ED4A4">
      <w:numFmt w:val="decimal"/>
      <w:lvlText w:val=""/>
      <w:lvlJc w:val="left"/>
    </w:lvl>
    <w:lvl w:ilvl="2" w:tplc="2A4AB578">
      <w:numFmt w:val="decimal"/>
      <w:lvlText w:val=""/>
      <w:lvlJc w:val="left"/>
    </w:lvl>
    <w:lvl w:ilvl="3" w:tplc="5650D096">
      <w:numFmt w:val="decimal"/>
      <w:lvlText w:val=""/>
      <w:lvlJc w:val="left"/>
    </w:lvl>
    <w:lvl w:ilvl="4" w:tplc="B77E0670">
      <w:numFmt w:val="decimal"/>
      <w:lvlText w:val=""/>
      <w:lvlJc w:val="left"/>
    </w:lvl>
    <w:lvl w:ilvl="5" w:tplc="33BAF594">
      <w:numFmt w:val="decimal"/>
      <w:lvlText w:val=""/>
      <w:lvlJc w:val="left"/>
    </w:lvl>
    <w:lvl w:ilvl="6" w:tplc="E5AA48B4">
      <w:numFmt w:val="decimal"/>
      <w:lvlText w:val=""/>
      <w:lvlJc w:val="left"/>
    </w:lvl>
    <w:lvl w:ilvl="7" w:tplc="88DE0EAE">
      <w:numFmt w:val="decimal"/>
      <w:lvlText w:val=""/>
      <w:lvlJc w:val="left"/>
    </w:lvl>
    <w:lvl w:ilvl="8" w:tplc="9F4EF830">
      <w:numFmt w:val="decimal"/>
      <w:lvlText w:val=""/>
      <w:lvlJc w:val="left"/>
    </w:lvl>
  </w:abstractNum>
  <w:abstractNum w:abstractNumId="16" w15:restartNumberingAfterBreak="0">
    <w:nsid w:val="621748E6"/>
    <w:multiLevelType w:val="hybridMultilevel"/>
    <w:tmpl w:val="AF04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B90DF2"/>
    <w:multiLevelType w:val="hybridMultilevel"/>
    <w:tmpl w:val="5E44D37E"/>
    <w:lvl w:ilvl="0" w:tplc="8B8E2AC2">
      <w:start w:val="1"/>
      <w:numFmt w:val="bullet"/>
      <w:lvlText w:val="-"/>
      <w:lvlJc w:val="left"/>
      <w:pPr>
        <w:ind w:left="720" w:hanging="360"/>
      </w:pPr>
      <w:rPr>
        <w:rFonts w:ascii="Arial" w:eastAsia="Arial" w:hAnsi="Arial" w:cs="Arial" w:hint="default"/>
        <w:spacing w:val="-4"/>
        <w:w w:val="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E49F3"/>
    <w:multiLevelType w:val="hybridMultilevel"/>
    <w:tmpl w:val="52562B10"/>
    <w:lvl w:ilvl="0" w:tplc="7F4C17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85C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E6C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EB9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21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64C1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A2D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60F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4E9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353FC5"/>
    <w:multiLevelType w:val="hybridMultilevel"/>
    <w:tmpl w:val="57A2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E2E19"/>
    <w:multiLevelType w:val="hybridMultilevel"/>
    <w:tmpl w:val="71322E5A"/>
    <w:lvl w:ilvl="0" w:tplc="819A8F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801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CC23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29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C5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E16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213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F5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223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1D51B0"/>
    <w:multiLevelType w:val="hybridMultilevel"/>
    <w:tmpl w:val="06181E68"/>
    <w:lvl w:ilvl="0" w:tplc="C37263F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A0FF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C08E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02E1A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C05A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0AEE7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BA533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742C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0F2F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7D4734"/>
    <w:multiLevelType w:val="hybridMultilevel"/>
    <w:tmpl w:val="D392047C"/>
    <w:lvl w:ilvl="0" w:tplc="468E35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EF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4A22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46E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A94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8FB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5E9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854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C6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CF1A78"/>
    <w:multiLevelType w:val="hybridMultilevel"/>
    <w:tmpl w:val="8B1A03FC"/>
    <w:lvl w:ilvl="0" w:tplc="37F4E3F0">
      <w:start w:val="1"/>
      <w:numFmt w:val="bullet"/>
      <w:lvlText w:val=""/>
      <w:lvlJc w:val="left"/>
      <w:pPr>
        <w:tabs>
          <w:tab w:val="num" w:pos="720"/>
        </w:tabs>
        <w:ind w:left="720" w:hanging="360"/>
      </w:pPr>
      <w:rPr>
        <w:rFonts w:ascii="Symbol" w:hAnsi="Symbol"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D460E6"/>
    <w:multiLevelType w:val="hybridMultilevel"/>
    <w:tmpl w:val="3B26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94232"/>
    <w:multiLevelType w:val="hybridMultilevel"/>
    <w:tmpl w:val="500E9E3C"/>
    <w:lvl w:ilvl="0" w:tplc="13FE3D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2265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1E30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A8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0CA5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846C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2EA8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A59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96941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61301616">
    <w:abstractNumId w:val="5"/>
  </w:num>
  <w:num w:numId="2" w16cid:durableId="1264191783">
    <w:abstractNumId w:val="13"/>
  </w:num>
  <w:num w:numId="3" w16cid:durableId="1134366271">
    <w:abstractNumId w:val="11"/>
  </w:num>
  <w:num w:numId="4" w16cid:durableId="1046180579">
    <w:abstractNumId w:val="21"/>
  </w:num>
  <w:num w:numId="5" w16cid:durableId="1106729699">
    <w:abstractNumId w:val="3"/>
  </w:num>
  <w:num w:numId="6" w16cid:durableId="1714958734">
    <w:abstractNumId w:val="25"/>
  </w:num>
  <w:num w:numId="7" w16cid:durableId="1674914271">
    <w:abstractNumId w:val="12"/>
  </w:num>
  <w:num w:numId="8" w16cid:durableId="847214087">
    <w:abstractNumId w:val="1"/>
  </w:num>
  <w:num w:numId="9" w16cid:durableId="1576821293">
    <w:abstractNumId w:val="7"/>
  </w:num>
  <w:num w:numId="10" w16cid:durableId="1874996022">
    <w:abstractNumId w:val="20"/>
  </w:num>
  <w:num w:numId="11" w16cid:durableId="816383213">
    <w:abstractNumId w:val="22"/>
  </w:num>
  <w:num w:numId="12" w16cid:durableId="381247669">
    <w:abstractNumId w:val="18"/>
  </w:num>
  <w:num w:numId="13" w16cid:durableId="1514221254">
    <w:abstractNumId w:val="8"/>
  </w:num>
  <w:num w:numId="14" w16cid:durableId="1717698878">
    <w:abstractNumId w:val="4"/>
  </w:num>
  <w:num w:numId="15" w16cid:durableId="1204100610">
    <w:abstractNumId w:val="10"/>
  </w:num>
  <w:num w:numId="16" w16cid:durableId="334653931">
    <w:abstractNumId w:val="15"/>
  </w:num>
  <w:num w:numId="17" w16cid:durableId="650333657">
    <w:abstractNumId w:val="2"/>
  </w:num>
  <w:num w:numId="18" w16cid:durableId="540215080">
    <w:abstractNumId w:val="24"/>
  </w:num>
  <w:num w:numId="19" w16cid:durableId="502625135">
    <w:abstractNumId w:val="23"/>
  </w:num>
  <w:num w:numId="20" w16cid:durableId="3299840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182862">
    <w:abstractNumId w:val="16"/>
  </w:num>
  <w:num w:numId="22" w16cid:durableId="832796723">
    <w:abstractNumId w:val="0"/>
  </w:num>
  <w:num w:numId="23" w16cid:durableId="1193154205">
    <w:abstractNumId w:val="6"/>
  </w:num>
  <w:num w:numId="24" w16cid:durableId="655188731">
    <w:abstractNumId w:val="9"/>
  </w:num>
  <w:num w:numId="25" w16cid:durableId="1884167524">
    <w:abstractNumId w:val="17"/>
  </w:num>
  <w:num w:numId="26" w16cid:durableId="759524977">
    <w:abstractNumId w:val="14"/>
  </w:num>
  <w:num w:numId="27" w16cid:durableId="1511918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61"/>
    <w:rsid w:val="000012C4"/>
    <w:rsid w:val="00005AAB"/>
    <w:rsid w:val="000064DA"/>
    <w:rsid w:val="00006EA5"/>
    <w:rsid w:val="0001112A"/>
    <w:rsid w:val="000151C7"/>
    <w:rsid w:val="000227DE"/>
    <w:rsid w:val="00033839"/>
    <w:rsid w:val="000367D6"/>
    <w:rsid w:val="00037BCF"/>
    <w:rsid w:val="000420B3"/>
    <w:rsid w:val="00064571"/>
    <w:rsid w:val="000646ED"/>
    <w:rsid w:val="00071D2D"/>
    <w:rsid w:val="000930AB"/>
    <w:rsid w:val="000964F1"/>
    <w:rsid w:val="000B0A5C"/>
    <w:rsid w:val="000B1021"/>
    <w:rsid w:val="000B10C9"/>
    <w:rsid w:val="000D2E4D"/>
    <w:rsid w:val="000E472D"/>
    <w:rsid w:val="000E4EFA"/>
    <w:rsid w:val="00102777"/>
    <w:rsid w:val="0011078D"/>
    <w:rsid w:val="00114382"/>
    <w:rsid w:val="00123A3F"/>
    <w:rsid w:val="00123F8D"/>
    <w:rsid w:val="00130FAC"/>
    <w:rsid w:val="001478FB"/>
    <w:rsid w:val="0017047F"/>
    <w:rsid w:val="001749A6"/>
    <w:rsid w:val="00174B1A"/>
    <w:rsid w:val="001845A7"/>
    <w:rsid w:val="00190A64"/>
    <w:rsid w:val="001B178B"/>
    <w:rsid w:val="001C18B7"/>
    <w:rsid w:val="001E3270"/>
    <w:rsid w:val="001F418E"/>
    <w:rsid w:val="002105C2"/>
    <w:rsid w:val="0023371D"/>
    <w:rsid w:val="0023490E"/>
    <w:rsid w:val="002423C3"/>
    <w:rsid w:val="00243E32"/>
    <w:rsid w:val="00244721"/>
    <w:rsid w:val="00257FD6"/>
    <w:rsid w:val="00261062"/>
    <w:rsid w:val="00270DA2"/>
    <w:rsid w:val="002770FD"/>
    <w:rsid w:val="0028310E"/>
    <w:rsid w:val="00283F21"/>
    <w:rsid w:val="0028523C"/>
    <w:rsid w:val="00295938"/>
    <w:rsid w:val="00297E3C"/>
    <w:rsid w:val="002A0706"/>
    <w:rsid w:val="002B4231"/>
    <w:rsid w:val="002B5B9C"/>
    <w:rsid w:val="002C026E"/>
    <w:rsid w:val="002C5F33"/>
    <w:rsid w:val="002D2727"/>
    <w:rsid w:val="002D5AF7"/>
    <w:rsid w:val="002E2BA2"/>
    <w:rsid w:val="002E39BB"/>
    <w:rsid w:val="0031113A"/>
    <w:rsid w:val="0031337A"/>
    <w:rsid w:val="0031378D"/>
    <w:rsid w:val="00323CE4"/>
    <w:rsid w:val="00324EEB"/>
    <w:rsid w:val="00335A00"/>
    <w:rsid w:val="0034014B"/>
    <w:rsid w:val="003538FD"/>
    <w:rsid w:val="0035564F"/>
    <w:rsid w:val="00381F74"/>
    <w:rsid w:val="0038239F"/>
    <w:rsid w:val="003A363F"/>
    <w:rsid w:val="003B64D3"/>
    <w:rsid w:val="003B6C01"/>
    <w:rsid w:val="003C55B2"/>
    <w:rsid w:val="003C630C"/>
    <w:rsid w:val="003D2BC4"/>
    <w:rsid w:val="003D3E5C"/>
    <w:rsid w:val="003D5330"/>
    <w:rsid w:val="003E0746"/>
    <w:rsid w:val="003F53F9"/>
    <w:rsid w:val="00400B74"/>
    <w:rsid w:val="00413466"/>
    <w:rsid w:val="004145B5"/>
    <w:rsid w:val="004161CD"/>
    <w:rsid w:val="004411BB"/>
    <w:rsid w:val="00443FD4"/>
    <w:rsid w:val="00447A20"/>
    <w:rsid w:val="00460195"/>
    <w:rsid w:val="004616D2"/>
    <w:rsid w:val="004652E5"/>
    <w:rsid w:val="004816F9"/>
    <w:rsid w:val="00481C6A"/>
    <w:rsid w:val="00494459"/>
    <w:rsid w:val="004A5AD2"/>
    <w:rsid w:val="004B22E4"/>
    <w:rsid w:val="004C6D1A"/>
    <w:rsid w:val="004E7356"/>
    <w:rsid w:val="004F0230"/>
    <w:rsid w:val="005040E2"/>
    <w:rsid w:val="00513600"/>
    <w:rsid w:val="00516181"/>
    <w:rsid w:val="0052069A"/>
    <w:rsid w:val="0052076C"/>
    <w:rsid w:val="005213F3"/>
    <w:rsid w:val="00526652"/>
    <w:rsid w:val="00541BD2"/>
    <w:rsid w:val="005B0915"/>
    <w:rsid w:val="005C02D8"/>
    <w:rsid w:val="005C2783"/>
    <w:rsid w:val="005C3AD2"/>
    <w:rsid w:val="005C79F0"/>
    <w:rsid w:val="005D3B4C"/>
    <w:rsid w:val="005D5F0C"/>
    <w:rsid w:val="005D7CC0"/>
    <w:rsid w:val="005E51C9"/>
    <w:rsid w:val="005F03BD"/>
    <w:rsid w:val="00607638"/>
    <w:rsid w:val="00616355"/>
    <w:rsid w:val="00633720"/>
    <w:rsid w:val="006452B3"/>
    <w:rsid w:val="006460E5"/>
    <w:rsid w:val="00651848"/>
    <w:rsid w:val="006607DA"/>
    <w:rsid w:val="0068045D"/>
    <w:rsid w:val="0068712E"/>
    <w:rsid w:val="00691DCA"/>
    <w:rsid w:val="00693ECF"/>
    <w:rsid w:val="00695368"/>
    <w:rsid w:val="006B24CA"/>
    <w:rsid w:val="006C25EE"/>
    <w:rsid w:val="006C4AA6"/>
    <w:rsid w:val="006D34CA"/>
    <w:rsid w:val="006F0D00"/>
    <w:rsid w:val="006F1153"/>
    <w:rsid w:val="006F366A"/>
    <w:rsid w:val="00705FC3"/>
    <w:rsid w:val="00717413"/>
    <w:rsid w:val="007203F1"/>
    <w:rsid w:val="007409A8"/>
    <w:rsid w:val="007430A9"/>
    <w:rsid w:val="00743128"/>
    <w:rsid w:val="00760AC9"/>
    <w:rsid w:val="007764AC"/>
    <w:rsid w:val="00777CC1"/>
    <w:rsid w:val="00785DED"/>
    <w:rsid w:val="007A07B3"/>
    <w:rsid w:val="007A340E"/>
    <w:rsid w:val="007A61FD"/>
    <w:rsid w:val="007B1153"/>
    <w:rsid w:val="007B2AA0"/>
    <w:rsid w:val="007B6EE9"/>
    <w:rsid w:val="007C7CF8"/>
    <w:rsid w:val="007D6347"/>
    <w:rsid w:val="007E0AA3"/>
    <w:rsid w:val="007E267A"/>
    <w:rsid w:val="007E5F42"/>
    <w:rsid w:val="007F0B4C"/>
    <w:rsid w:val="007F3299"/>
    <w:rsid w:val="007F32B1"/>
    <w:rsid w:val="00810FD4"/>
    <w:rsid w:val="00814EA0"/>
    <w:rsid w:val="00823121"/>
    <w:rsid w:val="0083773B"/>
    <w:rsid w:val="00840875"/>
    <w:rsid w:val="00840C65"/>
    <w:rsid w:val="0084170B"/>
    <w:rsid w:val="0084347F"/>
    <w:rsid w:val="00845BF3"/>
    <w:rsid w:val="0084649C"/>
    <w:rsid w:val="00854354"/>
    <w:rsid w:val="00861A0E"/>
    <w:rsid w:val="00866A82"/>
    <w:rsid w:val="00866DEA"/>
    <w:rsid w:val="00870D35"/>
    <w:rsid w:val="008717F2"/>
    <w:rsid w:val="008731BD"/>
    <w:rsid w:val="00884262"/>
    <w:rsid w:val="00884C73"/>
    <w:rsid w:val="00887413"/>
    <w:rsid w:val="008A3BD8"/>
    <w:rsid w:val="008B6458"/>
    <w:rsid w:val="008B7DD3"/>
    <w:rsid w:val="008C43F2"/>
    <w:rsid w:val="008D2200"/>
    <w:rsid w:val="008E0252"/>
    <w:rsid w:val="008E099B"/>
    <w:rsid w:val="008E1F6B"/>
    <w:rsid w:val="008F4F74"/>
    <w:rsid w:val="008F7A92"/>
    <w:rsid w:val="009012EE"/>
    <w:rsid w:val="00902F07"/>
    <w:rsid w:val="009079FE"/>
    <w:rsid w:val="00911D2B"/>
    <w:rsid w:val="00912E1C"/>
    <w:rsid w:val="00943992"/>
    <w:rsid w:val="00957FCD"/>
    <w:rsid w:val="00971DAB"/>
    <w:rsid w:val="00972055"/>
    <w:rsid w:val="00974D2C"/>
    <w:rsid w:val="00982ECE"/>
    <w:rsid w:val="009832D6"/>
    <w:rsid w:val="0098558E"/>
    <w:rsid w:val="00985FEB"/>
    <w:rsid w:val="009B1B3D"/>
    <w:rsid w:val="009B63FA"/>
    <w:rsid w:val="009C7D85"/>
    <w:rsid w:val="009D5C7D"/>
    <w:rsid w:val="009E1F1A"/>
    <w:rsid w:val="00A030E9"/>
    <w:rsid w:val="00A06E59"/>
    <w:rsid w:val="00A07BA0"/>
    <w:rsid w:val="00A238A0"/>
    <w:rsid w:val="00A24FF9"/>
    <w:rsid w:val="00A2681A"/>
    <w:rsid w:val="00A616D5"/>
    <w:rsid w:val="00A726A6"/>
    <w:rsid w:val="00A729BD"/>
    <w:rsid w:val="00A81395"/>
    <w:rsid w:val="00AA0473"/>
    <w:rsid w:val="00AB6FE4"/>
    <w:rsid w:val="00AC4C99"/>
    <w:rsid w:val="00AD1881"/>
    <w:rsid w:val="00AD1919"/>
    <w:rsid w:val="00AE01CB"/>
    <w:rsid w:val="00AE0890"/>
    <w:rsid w:val="00AE4968"/>
    <w:rsid w:val="00AE5E75"/>
    <w:rsid w:val="00B03AAE"/>
    <w:rsid w:val="00B078BD"/>
    <w:rsid w:val="00B12F6C"/>
    <w:rsid w:val="00B33BAC"/>
    <w:rsid w:val="00B40C21"/>
    <w:rsid w:val="00B41911"/>
    <w:rsid w:val="00B45046"/>
    <w:rsid w:val="00B46B08"/>
    <w:rsid w:val="00B5057C"/>
    <w:rsid w:val="00B628A1"/>
    <w:rsid w:val="00B62AD3"/>
    <w:rsid w:val="00B86CFC"/>
    <w:rsid w:val="00B877BF"/>
    <w:rsid w:val="00B92B07"/>
    <w:rsid w:val="00B93FBE"/>
    <w:rsid w:val="00B96061"/>
    <w:rsid w:val="00BA2AFC"/>
    <w:rsid w:val="00BA672F"/>
    <w:rsid w:val="00BB4219"/>
    <w:rsid w:val="00BC3941"/>
    <w:rsid w:val="00BC69AE"/>
    <w:rsid w:val="00BE13BE"/>
    <w:rsid w:val="00BF3DD3"/>
    <w:rsid w:val="00C016CF"/>
    <w:rsid w:val="00C41BAE"/>
    <w:rsid w:val="00C43F3B"/>
    <w:rsid w:val="00C44CF4"/>
    <w:rsid w:val="00C46956"/>
    <w:rsid w:val="00C50032"/>
    <w:rsid w:val="00C55AB4"/>
    <w:rsid w:val="00C60FC3"/>
    <w:rsid w:val="00C67DCC"/>
    <w:rsid w:val="00C72BED"/>
    <w:rsid w:val="00C73EE7"/>
    <w:rsid w:val="00C75DA6"/>
    <w:rsid w:val="00C81343"/>
    <w:rsid w:val="00C85C52"/>
    <w:rsid w:val="00C97117"/>
    <w:rsid w:val="00CB7F9C"/>
    <w:rsid w:val="00CB7FEB"/>
    <w:rsid w:val="00CC3DA0"/>
    <w:rsid w:val="00CC6A36"/>
    <w:rsid w:val="00CD488B"/>
    <w:rsid w:val="00CD6E62"/>
    <w:rsid w:val="00CE76AA"/>
    <w:rsid w:val="00D023E4"/>
    <w:rsid w:val="00D0383C"/>
    <w:rsid w:val="00D04875"/>
    <w:rsid w:val="00D07BAD"/>
    <w:rsid w:val="00D1368E"/>
    <w:rsid w:val="00D13B24"/>
    <w:rsid w:val="00D14BBE"/>
    <w:rsid w:val="00D16C2E"/>
    <w:rsid w:val="00D25174"/>
    <w:rsid w:val="00D32DE1"/>
    <w:rsid w:val="00D41F06"/>
    <w:rsid w:val="00D4224A"/>
    <w:rsid w:val="00D422E0"/>
    <w:rsid w:val="00D4365E"/>
    <w:rsid w:val="00D44249"/>
    <w:rsid w:val="00D5370D"/>
    <w:rsid w:val="00D5521C"/>
    <w:rsid w:val="00D55DC4"/>
    <w:rsid w:val="00D73DDF"/>
    <w:rsid w:val="00D915CA"/>
    <w:rsid w:val="00DA13B0"/>
    <w:rsid w:val="00DB1EBB"/>
    <w:rsid w:val="00DC7866"/>
    <w:rsid w:val="00DE6077"/>
    <w:rsid w:val="00E4539A"/>
    <w:rsid w:val="00E465BB"/>
    <w:rsid w:val="00E54A7F"/>
    <w:rsid w:val="00E57DAD"/>
    <w:rsid w:val="00E66634"/>
    <w:rsid w:val="00E77FFD"/>
    <w:rsid w:val="00E823A7"/>
    <w:rsid w:val="00EB123D"/>
    <w:rsid w:val="00EB406E"/>
    <w:rsid w:val="00EC51DE"/>
    <w:rsid w:val="00EE04B7"/>
    <w:rsid w:val="00EE66C1"/>
    <w:rsid w:val="00EE6EAC"/>
    <w:rsid w:val="00EF3DD5"/>
    <w:rsid w:val="00EF6D62"/>
    <w:rsid w:val="00F016EE"/>
    <w:rsid w:val="00F01AE4"/>
    <w:rsid w:val="00F04C85"/>
    <w:rsid w:val="00F05BE0"/>
    <w:rsid w:val="00F13ABC"/>
    <w:rsid w:val="00F13F1E"/>
    <w:rsid w:val="00F156A7"/>
    <w:rsid w:val="00F169DD"/>
    <w:rsid w:val="00F22379"/>
    <w:rsid w:val="00F26E2C"/>
    <w:rsid w:val="00F27608"/>
    <w:rsid w:val="00F30A11"/>
    <w:rsid w:val="00F527ED"/>
    <w:rsid w:val="00F53881"/>
    <w:rsid w:val="00F53B47"/>
    <w:rsid w:val="00F65BA1"/>
    <w:rsid w:val="00F735E9"/>
    <w:rsid w:val="00F76DBC"/>
    <w:rsid w:val="00F80B6E"/>
    <w:rsid w:val="00F81B60"/>
    <w:rsid w:val="00F8687B"/>
    <w:rsid w:val="00FA3046"/>
    <w:rsid w:val="00FB1ED3"/>
    <w:rsid w:val="00FC2042"/>
    <w:rsid w:val="00FD414E"/>
    <w:rsid w:val="00FF1A68"/>
    <w:rsid w:val="027EAD87"/>
    <w:rsid w:val="03025111"/>
    <w:rsid w:val="0C3CF0EB"/>
    <w:rsid w:val="0CF333CA"/>
    <w:rsid w:val="0EFCC932"/>
    <w:rsid w:val="10B49ED6"/>
    <w:rsid w:val="1170EC3A"/>
    <w:rsid w:val="11D308F8"/>
    <w:rsid w:val="124C1FC4"/>
    <w:rsid w:val="17B9AD5D"/>
    <w:rsid w:val="19518CE6"/>
    <w:rsid w:val="1A60F2B7"/>
    <w:rsid w:val="1B80BDB2"/>
    <w:rsid w:val="1CC5982B"/>
    <w:rsid w:val="1E2645F2"/>
    <w:rsid w:val="1E7E0EA0"/>
    <w:rsid w:val="1F290170"/>
    <w:rsid w:val="23036E25"/>
    <w:rsid w:val="2397F2CF"/>
    <w:rsid w:val="23AB3EBB"/>
    <w:rsid w:val="2511DCA7"/>
    <w:rsid w:val="26AC7B34"/>
    <w:rsid w:val="28211557"/>
    <w:rsid w:val="28C5A594"/>
    <w:rsid w:val="2A22B737"/>
    <w:rsid w:val="2D9602AD"/>
    <w:rsid w:val="2E1F6411"/>
    <w:rsid w:val="2E5BC2D4"/>
    <w:rsid w:val="2ECB94BA"/>
    <w:rsid w:val="3268DFE5"/>
    <w:rsid w:val="3283D881"/>
    <w:rsid w:val="331DBA8E"/>
    <w:rsid w:val="34C5E165"/>
    <w:rsid w:val="36450BCC"/>
    <w:rsid w:val="36D5F2C5"/>
    <w:rsid w:val="36F01646"/>
    <w:rsid w:val="37E9F602"/>
    <w:rsid w:val="38E02F13"/>
    <w:rsid w:val="3BAF24B1"/>
    <w:rsid w:val="3FDE289C"/>
    <w:rsid w:val="40A291F7"/>
    <w:rsid w:val="411E6463"/>
    <w:rsid w:val="414637EC"/>
    <w:rsid w:val="42174E22"/>
    <w:rsid w:val="426F2B33"/>
    <w:rsid w:val="4329072F"/>
    <w:rsid w:val="440A00C4"/>
    <w:rsid w:val="46068630"/>
    <w:rsid w:val="469788C0"/>
    <w:rsid w:val="47720D44"/>
    <w:rsid w:val="4833CC53"/>
    <w:rsid w:val="486B1440"/>
    <w:rsid w:val="4A304BE0"/>
    <w:rsid w:val="4C1DB83B"/>
    <w:rsid w:val="4C59C383"/>
    <w:rsid w:val="4C973F41"/>
    <w:rsid w:val="4D525C71"/>
    <w:rsid w:val="4EDFAF5E"/>
    <w:rsid w:val="50FF2C77"/>
    <w:rsid w:val="5332153D"/>
    <w:rsid w:val="5368841D"/>
    <w:rsid w:val="55260547"/>
    <w:rsid w:val="56C0797C"/>
    <w:rsid w:val="5764D452"/>
    <w:rsid w:val="58C31576"/>
    <w:rsid w:val="5A6C6CE6"/>
    <w:rsid w:val="5EEC854E"/>
    <w:rsid w:val="60EA60AA"/>
    <w:rsid w:val="6129A81F"/>
    <w:rsid w:val="6246A12D"/>
    <w:rsid w:val="66A74723"/>
    <w:rsid w:val="6CE9F48B"/>
    <w:rsid w:val="70B7784B"/>
    <w:rsid w:val="72245C62"/>
    <w:rsid w:val="73B0BDCA"/>
    <w:rsid w:val="74D3CCBC"/>
    <w:rsid w:val="7544F472"/>
    <w:rsid w:val="756E9D0A"/>
    <w:rsid w:val="76DEBE93"/>
    <w:rsid w:val="7939B7B6"/>
    <w:rsid w:val="79D1A2C4"/>
    <w:rsid w:val="7EE4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6D15D"/>
  <w15:docId w15:val="{BA5CFE35-61A5-41CA-BCBD-C3715634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412"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3"/>
      <w:ind w:left="13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36"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54"/>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AC4C99"/>
    <w:rPr>
      <w:sz w:val="16"/>
      <w:szCs w:val="16"/>
    </w:rPr>
  </w:style>
  <w:style w:type="paragraph" w:styleId="CommentText">
    <w:name w:val="annotation text"/>
    <w:basedOn w:val="Normal"/>
    <w:link w:val="CommentTextChar"/>
    <w:uiPriority w:val="99"/>
    <w:unhideWhenUsed/>
    <w:rsid w:val="00AC4C99"/>
    <w:pPr>
      <w:spacing w:line="240" w:lineRule="auto"/>
    </w:pPr>
    <w:rPr>
      <w:sz w:val="20"/>
      <w:szCs w:val="20"/>
    </w:rPr>
  </w:style>
  <w:style w:type="character" w:customStyle="1" w:styleId="CommentTextChar">
    <w:name w:val="Comment Text Char"/>
    <w:basedOn w:val="DefaultParagraphFont"/>
    <w:link w:val="CommentText"/>
    <w:uiPriority w:val="99"/>
    <w:rsid w:val="00AC4C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4C99"/>
    <w:rPr>
      <w:b/>
      <w:bCs/>
    </w:rPr>
  </w:style>
  <w:style w:type="character" w:customStyle="1" w:styleId="CommentSubjectChar">
    <w:name w:val="Comment Subject Char"/>
    <w:basedOn w:val="CommentTextChar"/>
    <w:link w:val="CommentSubject"/>
    <w:uiPriority w:val="99"/>
    <w:semiHidden/>
    <w:rsid w:val="00AC4C99"/>
    <w:rPr>
      <w:rFonts w:ascii="Arial" w:eastAsia="Arial" w:hAnsi="Arial" w:cs="Arial"/>
      <w:b/>
      <w:bCs/>
      <w:color w:val="000000"/>
      <w:sz w:val="20"/>
      <w:szCs w:val="20"/>
    </w:rPr>
  </w:style>
  <w:style w:type="paragraph" w:styleId="ListParagraph">
    <w:name w:val="List Paragraph"/>
    <w:basedOn w:val="Normal"/>
    <w:uiPriority w:val="1"/>
    <w:qFormat/>
    <w:rsid w:val="00A06E59"/>
    <w:pPr>
      <w:ind w:left="720"/>
      <w:contextualSpacing/>
    </w:pPr>
  </w:style>
  <w:style w:type="paragraph" w:styleId="PlainText">
    <w:name w:val="Plain Text"/>
    <w:basedOn w:val="Normal"/>
    <w:link w:val="PlainTextChar"/>
    <w:uiPriority w:val="99"/>
    <w:unhideWhenUsed/>
    <w:rsid w:val="000646ED"/>
    <w:pPr>
      <w:spacing w:after="0" w:line="240" w:lineRule="auto"/>
      <w:ind w:left="0" w:right="0" w:firstLine="0"/>
    </w:pPr>
    <w:rPr>
      <w:rFonts w:ascii="Consolas" w:eastAsia="Calibri" w:hAnsi="Consolas" w:cs="Times New Roman"/>
      <w:color w:val="auto"/>
      <w:sz w:val="21"/>
      <w:szCs w:val="21"/>
      <w:lang w:val="fr-FR" w:eastAsia="en-US"/>
    </w:rPr>
  </w:style>
  <w:style w:type="character" w:customStyle="1" w:styleId="PlainTextChar">
    <w:name w:val="Plain Text Char"/>
    <w:basedOn w:val="DefaultParagraphFont"/>
    <w:link w:val="PlainText"/>
    <w:uiPriority w:val="99"/>
    <w:rsid w:val="000646ED"/>
    <w:rPr>
      <w:rFonts w:ascii="Consolas" w:eastAsia="Calibri" w:hAnsi="Consolas" w:cs="Times New Roman"/>
      <w:sz w:val="21"/>
      <w:szCs w:val="21"/>
      <w:lang w:val="fr-FR" w:eastAsia="en-US"/>
    </w:rPr>
  </w:style>
  <w:style w:type="paragraph" w:styleId="Header">
    <w:name w:val="header"/>
    <w:basedOn w:val="Normal"/>
    <w:link w:val="HeaderChar"/>
    <w:uiPriority w:val="99"/>
    <w:unhideWhenUsed/>
    <w:rsid w:val="0031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78D"/>
    <w:rPr>
      <w:rFonts w:ascii="Arial" w:eastAsia="Arial" w:hAnsi="Arial" w:cs="Arial"/>
      <w:color w:val="000000"/>
      <w:sz w:val="24"/>
    </w:rPr>
  </w:style>
  <w:style w:type="paragraph" w:styleId="Revision">
    <w:name w:val="Revision"/>
    <w:hidden/>
    <w:uiPriority w:val="99"/>
    <w:semiHidden/>
    <w:rsid w:val="0023490E"/>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AE5E75"/>
    <w:rPr>
      <w:color w:val="0563C1" w:themeColor="hyperlink"/>
      <w:u w:val="single"/>
    </w:rPr>
  </w:style>
  <w:style w:type="paragraph" w:customStyle="1" w:styleId="Default">
    <w:name w:val="Default"/>
    <w:rsid w:val="00CD6E62"/>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character" w:styleId="Strong">
    <w:name w:val="Strong"/>
    <w:basedOn w:val="DefaultParagraphFont"/>
    <w:uiPriority w:val="22"/>
    <w:qFormat/>
    <w:rsid w:val="003B6C01"/>
    <w:rPr>
      <w:b/>
      <w:bCs/>
    </w:rPr>
  </w:style>
  <w:style w:type="character" w:styleId="FollowedHyperlink">
    <w:name w:val="FollowedHyperlink"/>
    <w:basedOn w:val="DefaultParagraphFont"/>
    <w:uiPriority w:val="99"/>
    <w:semiHidden/>
    <w:unhideWhenUsed/>
    <w:rsid w:val="003B6C01"/>
    <w:rPr>
      <w:color w:val="954F72" w:themeColor="followedHyperlink"/>
      <w:u w:val="single"/>
    </w:rPr>
  </w:style>
  <w:style w:type="paragraph" w:styleId="Footer">
    <w:name w:val="footer"/>
    <w:basedOn w:val="Normal"/>
    <w:link w:val="FooterChar"/>
    <w:uiPriority w:val="99"/>
    <w:semiHidden/>
    <w:unhideWhenUsed/>
    <w:rsid w:val="00F156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6A7"/>
    <w:rPr>
      <w:rFonts w:ascii="Arial" w:eastAsia="Arial" w:hAnsi="Arial" w:cs="Arial"/>
      <w:color w:val="000000"/>
      <w:sz w:val="24"/>
    </w:rPr>
  </w:style>
  <w:style w:type="character" w:customStyle="1" w:styleId="normaltextrun">
    <w:name w:val="normaltextrun"/>
    <w:basedOn w:val="DefaultParagraphFont"/>
    <w:rsid w:val="0031337A"/>
  </w:style>
  <w:style w:type="character" w:customStyle="1" w:styleId="eop">
    <w:name w:val="eop"/>
    <w:basedOn w:val="DefaultParagraphFont"/>
    <w:rsid w:val="004616D2"/>
  </w:style>
  <w:style w:type="paragraph" w:customStyle="1" w:styleId="paragraph">
    <w:name w:val="paragraph"/>
    <w:basedOn w:val="Normal"/>
    <w:rsid w:val="0001112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BodyText">
    <w:name w:val="Body Text"/>
    <w:basedOn w:val="Normal"/>
    <w:link w:val="BodyTextChar"/>
    <w:uiPriority w:val="99"/>
    <w:unhideWhenUsed/>
    <w:rsid w:val="00E54A7F"/>
    <w:pPr>
      <w:spacing w:after="120" w:line="240" w:lineRule="auto"/>
      <w:ind w:left="0" w:right="0" w:firstLine="0"/>
    </w:pPr>
    <w:rPr>
      <w:rFonts w:ascii="Times New Roman" w:eastAsia="Times New Roman" w:hAnsi="Times New Roman" w:cs="Times New Roman"/>
      <w:color w:val="auto"/>
      <w:szCs w:val="24"/>
    </w:rPr>
  </w:style>
  <w:style w:type="character" w:customStyle="1" w:styleId="BodyTextChar">
    <w:name w:val="Body Text Char"/>
    <w:basedOn w:val="DefaultParagraphFont"/>
    <w:link w:val="BodyText"/>
    <w:uiPriority w:val="99"/>
    <w:rsid w:val="00E54A7F"/>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327">
      <w:bodyDiv w:val="1"/>
      <w:marLeft w:val="0"/>
      <w:marRight w:val="0"/>
      <w:marTop w:val="0"/>
      <w:marBottom w:val="0"/>
      <w:divBdr>
        <w:top w:val="none" w:sz="0" w:space="0" w:color="auto"/>
        <w:left w:val="none" w:sz="0" w:space="0" w:color="auto"/>
        <w:bottom w:val="none" w:sz="0" w:space="0" w:color="auto"/>
        <w:right w:val="none" w:sz="0" w:space="0" w:color="auto"/>
      </w:divBdr>
    </w:div>
    <w:div w:id="103774124">
      <w:bodyDiv w:val="1"/>
      <w:marLeft w:val="0"/>
      <w:marRight w:val="0"/>
      <w:marTop w:val="0"/>
      <w:marBottom w:val="0"/>
      <w:divBdr>
        <w:top w:val="none" w:sz="0" w:space="0" w:color="auto"/>
        <w:left w:val="none" w:sz="0" w:space="0" w:color="auto"/>
        <w:bottom w:val="none" w:sz="0" w:space="0" w:color="auto"/>
        <w:right w:val="none" w:sz="0" w:space="0" w:color="auto"/>
      </w:divBdr>
    </w:div>
    <w:div w:id="177700400">
      <w:bodyDiv w:val="1"/>
      <w:marLeft w:val="0"/>
      <w:marRight w:val="0"/>
      <w:marTop w:val="0"/>
      <w:marBottom w:val="0"/>
      <w:divBdr>
        <w:top w:val="none" w:sz="0" w:space="0" w:color="auto"/>
        <w:left w:val="none" w:sz="0" w:space="0" w:color="auto"/>
        <w:bottom w:val="none" w:sz="0" w:space="0" w:color="auto"/>
        <w:right w:val="none" w:sz="0" w:space="0" w:color="auto"/>
      </w:divBdr>
    </w:div>
    <w:div w:id="693577773">
      <w:bodyDiv w:val="1"/>
      <w:marLeft w:val="0"/>
      <w:marRight w:val="0"/>
      <w:marTop w:val="0"/>
      <w:marBottom w:val="0"/>
      <w:divBdr>
        <w:top w:val="none" w:sz="0" w:space="0" w:color="auto"/>
        <w:left w:val="none" w:sz="0" w:space="0" w:color="auto"/>
        <w:bottom w:val="none" w:sz="0" w:space="0" w:color="auto"/>
        <w:right w:val="none" w:sz="0" w:space="0" w:color="auto"/>
      </w:divBdr>
    </w:div>
    <w:div w:id="774136509">
      <w:bodyDiv w:val="1"/>
      <w:marLeft w:val="0"/>
      <w:marRight w:val="0"/>
      <w:marTop w:val="0"/>
      <w:marBottom w:val="0"/>
      <w:divBdr>
        <w:top w:val="none" w:sz="0" w:space="0" w:color="auto"/>
        <w:left w:val="none" w:sz="0" w:space="0" w:color="auto"/>
        <w:bottom w:val="none" w:sz="0" w:space="0" w:color="auto"/>
        <w:right w:val="none" w:sz="0" w:space="0" w:color="auto"/>
      </w:divBdr>
    </w:div>
    <w:div w:id="963004824">
      <w:bodyDiv w:val="1"/>
      <w:marLeft w:val="0"/>
      <w:marRight w:val="0"/>
      <w:marTop w:val="0"/>
      <w:marBottom w:val="0"/>
      <w:divBdr>
        <w:top w:val="none" w:sz="0" w:space="0" w:color="auto"/>
        <w:left w:val="none" w:sz="0" w:space="0" w:color="auto"/>
        <w:bottom w:val="none" w:sz="0" w:space="0" w:color="auto"/>
        <w:right w:val="none" w:sz="0" w:space="0" w:color="auto"/>
      </w:divBdr>
    </w:div>
    <w:div w:id="1244149418">
      <w:bodyDiv w:val="1"/>
      <w:marLeft w:val="0"/>
      <w:marRight w:val="0"/>
      <w:marTop w:val="0"/>
      <w:marBottom w:val="0"/>
      <w:divBdr>
        <w:top w:val="none" w:sz="0" w:space="0" w:color="auto"/>
        <w:left w:val="none" w:sz="0" w:space="0" w:color="auto"/>
        <w:bottom w:val="none" w:sz="0" w:space="0" w:color="auto"/>
        <w:right w:val="none" w:sz="0" w:space="0" w:color="auto"/>
      </w:divBdr>
    </w:div>
    <w:div w:id="1546942595">
      <w:bodyDiv w:val="1"/>
      <w:marLeft w:val="0"/>
      <w:marRight w:val="0"/>
      <w:marTop w:val="0"/>
      <w:marBottom w:val="0"/>
      <w:divBdr>
        <w:top w:val="none" w:sz="0" w:space="0" w:color="auto"/>
        <w:left w:val="none" w:sz="0" w:space="0" w:color="auto"/>
        <w:bottom w:val="none" w:sz="0" w:space="0" w:color="auto"/>
        <w:right w:val="none" w:sz="0" w:space="0" w:color="auto"/>
      </w:divBdr>
    </w:div>
    <w:div w:id="1725324066">
      <w:bodyDiv w:val="1"/>
      <w:marLeft w:val="0"/>
      <w:marRight w:val="0"/>
      <w:marTop w:val="0"/>
      <w:marBottom w:val="0"/>
      <w:divBdr>
        <w:top w:val="none" w:sz="0" w:space="0" w:color="auto"/>
        <w:left w:val="none" w:sz="0" w:space="0" w:color="auto"/>
        <w:bottom w:val="none" w:sz="0" w:space="0" w:color="auto"/>
        <w:right w:val="none" w:sz="0" w:space="0" w:color="auto"/>
      </w:divBdr>
    </w:div>
    <w:div w:id="1766681031">
      <w:bodyDiv w:val="1"/>
      <w:marLeft w:val="0"/>
      <w:marRight w:val="0"/>
      <w:marTop w:val="0"/>
      <w:marBottom w:val="0"/>
      <w:divBdr>
        <w:top w:val="none" w:sz="0" w:space="0" w:color="auto"/>
        <w:left w:val="none" w:sz="0" w:space="0" w:color="auto"/>
        <w:bottom w:val="none" w:sz="0" w:space="0" w:color="auto"/>
        <w:right w:val="none" w:sz="0" w:space="0" w:color="auto"/>
      </w:divBdr>
    </w:div>
    <w:div w:id="1826315632">
      <w:bodyDiv w:val="1"/>
      <w:marLeft w:val="0"/>
      <w:marRight w:val="0"/>
      <w:marTop w:val="0"/>
      <w:marBottom w:val="0"/>
      <w:divBdr>
        <w:top w:val="none" w:sz="0" w:space="0" w:color="auto"/>
        <w:left w:val="none" w:sz="0" w:space="0" w:color="auto"/>
        <w:bottom w:val="none" w:sz="0" w:space="0" w:color="auto"/>
        <w:right w:val="none" w:sz="0" w:space="0" w:color="auto"/>
      </w:divBdr>
    </w:div>
    <w:div w:id="1884291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org/sn_uploads/document/ID_CodeOfConduct.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org/en/our-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uk@hi.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533b1-6b09-4bdd-b4df-37a4a3309052">
      <Terms xmlns="http://schemas.microsoft.com/office/infopath/2007/PartnerControls"/>
    </lcf76f155ced4ddcb4097134ff3c332f>
    <SharedWithUsers xmlns="11b9e389-cc18-4252-bb48-0259e07dbe58">
      <UserInfo>
        <DisplayName>Polly Arscott</DisplayName>
        <AccountId>16</AccountId>
        <AccountType/>
      </UserInfo>
      <UserInfo>
        <DisplayName>Jane Morris</DisplayName>
        <AccountId>47</AccountId>
        <AccountType/>
      </UserInfo>
      <UserInfo>
        <DisplayName>Tom Shelton</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FA3A164B5A994B91D5DC2138C24811" ma:contentTypeVersion="14" ma:contentTypeDescription="Crée un document." ma:contentTypeScope="" ma:versionID="ad0431317af2fcae3e14a8a0fa3c45a7">
  <xsd:schema xmlns:xsd="http://www.w3.org/2001/XMLSchema" xmlns:xs="http://www.w3.org/2001/XMLSchema" xmlns:p="http://schemas.microsoft.com/office/2006/metadata/properties" xmlns:ns2="a0b533b1-6b09-4bdd-b4df-37a4a3309052" xmlns:ns3="11b9e389-cc18-4252-bb48-0259e07dbe58" targetNamespace="http://schemas.microsoft.com/office/2006/metadata/properties" ma:root="true" ma:fieldsID="d6407484bed87fc85e5160ff9b4fa232" ns2:_="" ns3:_="">
    <xsd:import namespace="a0b533b1-6b09-4bdd-b4df-37a4a3309052"/>
    <xsd:import namespace="11b9e389-cc18-4252-bb48-0259e07dbe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3b1-6b09-4bdd-b4df-37a4a3309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9e389-cc18-4252-bb48-0259e07dbe5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2F04C-8226-4902-8B48-EEB789D46A59}">
  <ds:schemaRefs>
    <ds:schemaRef ds:uri="http://schemas.microsoft.com/office/2006/metadata/properties"/>
    <ds:schemaRef ds:uri="http://schemas.microsoft.com/office/infopath/2007/PartnerControls"/>
    <ds:schemaRef ds:uri="a0b533b1-6b09-4bdd-b4df-37a4a3309052"/>
    <ds:schemaRef ds:uri="11b9e389-cc18-4252-bb48-0259e07dbe58"/>
  </ds:schemaRefs>
</ds:datastoreItem>
</file>

<file path=customXml/itemProps2.xml><?xml version="1.0" encoding="utf-8"?>
<ds:datastoreItem xmlns:ds="http://schemas.openxmlformats.org/officeDocument/2006/customXml" ds:itemID="{34C2E136-607D-447E-B77E-81BE9B577E39}">
  <ds:schemaRefs>
    <ds:schemaRef ds:uri="http://schemas.openxmlformats.org/officeDocument/2006/bibliography"/>
  </ds:schemaRefs>
</ds:datastoreItem>
</file>

<file path=customXml/itemProps3.xml><?xml version="1.0" encoding="utf-8"?>
<ds:datastoreItem xmlns:ds="http://schemas.openxmlformats.org/officeDocument/2006/customXml" ds:itemID="{9BA1123B-1935-45D0-8509-B95C43FF6BFA}">
  <ds:schemaRefs>
    <ds:schemaRef ds:uri="http://schemas.microsoft.com/sharepoint/v3/contenttype/forms"/>
  </ds:schemaRefs>
</ds:datastoreItem>
</file>

<file path=customXml/itemProps4.xml><?xml version="1.0" encoding="utf-8"?>
<ds:datastoreItem xmlns:ds="http://schemas.openxmlformats.org/officeDocument/2006/customXml" ds:itemID="{4E6DD710-2AF3-4B55-88FC-F17C67C0B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533b1-6b09-4bdd-b4df-37a4a3309052"/>
    <ds:schemaRef ds:uri="11b9e389-cc18-4252-bb48-0259e07d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1847</Words>
  <Characters>10487</Characters>
  <Application>Microsoft Office Word</Application>
  <DocSecurity>0</DocSecurity>
  <Lines>87</Lines>
  <Paragraphs>24</Paragraphs>
  <ScaleCrop>false</ScaleCrop>
  <Company>HP Inc.</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Cami</dc:creator>
  <cp:lastModifiedBy>Tom Shelton</cp:lastModifiedBy>
  <cp:revision>2</cp:revision>
  <dcterms:created xsi:type="dcterms:W3CDTF">2025-07-01T14:06:00Z</dcterms:created>
  <dcterms:modified xsi:type="dcterms:W3CDTF">2025-07-01T14:06:00Z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0x01010091FA3A164B5A994B91D5DC2138C24811</vt:lpwstr>
  </property>
  <property fmtid="{D5CDD505-2E9C-101B-9397-08002B2CF9AE}" pid="3" name="MediaServiceImageTags">
    <vt:lpwstr/>
  </property>
  <property fmtid="{D5CDD505-2E9C-101B-9397-08002B2CF9AE}" pid="4" name="GrammarlyDocumentId">
    <vt:lpwstr>eb3fe4f9-8a32-4963-89ba-0fd95b3b2111</vt:lpwstr>
  </property>
</Properties>
</file>